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5F3B" w:rsidRDefault="001C5F3B" w14:paraId="0B55A2DE" w14:textId="77777777">
      <w:pPr>
        <w:pStyle w:val="Textoindependiente"/>
        <w:spacing w:before="262"/>
        <w:rPr>
          <w:rFonts w:ascii="Times New Roman"/>
          <w:sz w:val="48"/>
        </w:rPr>
      </w:pPr>
    </w:p>
    <w:p w:rsidR="00766559" w:rsidRDefault="00766559" w14:paraId="50C9DEB0" w14:textId="77777777">
      <w:pPr>
        <w:pStyle w:val="Ttulo"/>
        <w:spacing w:line="276" w:lineRule="auto"/>
        <w:rPr>
          <w:sz w:val="32"/>
          <w:szCs w:val="32"/>
        </w:rPr>
      </w:pPr>
    </w:p>
    <w:p w:rsidR="00766559" w:rsidRDefault="00766559" w14:paraId="5D201E2B" w14:textId="77777777">
      <w:pPr>
        <w:pStyle w:val="Ttulo"/>
        <w:spacing w:line="276" w:lineRule="auto"/>
        <w:rPr>
          <w:sz w:val="32"/>
          <w:szCs w:val="32"/>
        </w:rPr>
      </w:pPr>
    </w:p>
    <w:p w:rsidR="00766559" w:rsidRDefault="00766559" w14:paraId="736F0229" w14:textId="77777777">
      <w:pPr>
        <w:pStyle w:val="Ttulo"/>
        <w:spacing w:line="276" w:lineRule="auto"/>
        <w:rPr>
          <w:sz w:val="32"/>
          <w:szCs w:val="32"/>
        </w:rPr>
      </w:pPr>
    </w:p>
    <w:p w:rsidR="00766559" w:rsidRDefault="00766559" w14:paraId="03C41159" w14:textId="77777777">
      <w:pPr>
        <w:pStyle w:val="Ttulo"/>
        <w:spacing w:line="276" w:lineRule="auto"/>
        <w:rPr>
          <w:sz w:val="32"/>
          <w:szCs w:val="32"/>
        </w:rPr>
      </w:pPr>
    </w:p>
    <w:p w:rsidR="00766559" w:rsidRDefault="00766559" w14:paraId="2ED291CE" w14:textId="77777777">
      <w:pPr>
        <w:pStyle w:val="Ttulo"/>
        <w:spacing w:line="276" w:lineRule="auto"/>
        <w:rPr>
          <w:sz w:val="32"/>
          <w:szCs w:val="32"/>
        </w:rPr>
      </w:pPr>
    </w:p>
    <w:p w:rsidR="00766559" w:rsidRDefault="00766559" w14:paraId="0F4B1AD3" w14:textId="77777777">
      <w:pPr>
        <w:pStyle w:val="Ttulo"/>
        <w:spacing w:line="276" w:lineRule="auto"/>
        <w:rPr>
          <w:sz w:val="32"/>
          <w:szCs w:val="32"/>
        </w:rPr>
      </w:pPr>
    </w:p>
    <w:p w:rsidR="00766559" w:rsidRDefault="00766559" w14:paraId="2685F5A2" w14:textId="77777777">
      <w:pPr>
        <w:pStyle w:val="Ttulo"/>
        <w:spacing w:line="276" w:lineRule="auto"/>
        <w:rPr>
          <w:sz w:val="32"/>
          <w:szCs w:val="32"/>
        </w:rPr>
      </w:pPr>
    </w:p>
    <w:p w:rsidR="00766559" w:rsidRDefault="00766559" w14:paraId="6FEB53B2" w14:textId="77777777">
      <w:pPr>
        <w:pStyle w:val="Ttulo"/>
        <w:spacing w:line="276" w:lineRule="auto"/>
        <w:rPr>
          <w:sz w:val="32"/>
          <w:szCs w:val="32"/>
        </w:rPr>
      </w:pPr>
    </w:p>
    <w:p w:rsidR="00766559" w:rsidRDefault="00766559" w14:paraId="68F9CE5E" w14:textId="77777777">
      <w:pPr>
        <w:pStyle w:val="Ttulo"/>
        <w:spacing w:line="276" w:lineRule="auto"/>
        <w:rPr>
          <w:sz w:val="32"/>
          <w:szCs w:val="32"/>
        </w:rPr>
      </w:pPr>
    </w:p>
    <w:p w:rsidRPr="00766559" w:rsidR="001C5F3B" w:rsidRDefault="00766559" w14:paraId="6F55CCF4" w14:textId="3D57B64F">
      <w:pPr>
        <w:pStyle w:val="Ttulo"/>
        <w:spacing w:line="276" w:lineRule="auto"/>
        <w:rPr>
          <w:sz w:val="32"/>
          <w:szCs w:val="32"/>
        </w:rPr>
      </w:pPr>
      <w:r w:rsidRPr="00766559">
        <w:rPr>
          <w:sz w:val="32"/>
          <w:szCs w:val="32"/>
        </w:rPr>
        <w:t>REPOSITORIO</w:t>
      </w:r>
      <w:r w:rsidRPr="00766559">
        <w:rPr>
          <w:spacing w:val="-12"/>
          <w:sz w:val="32"/>
          <w:szCs w:val="32"/>
        </w:rPr>
        <w:t xml:space="preserve"> </w:t>
      </w:r>
      <w:r w:rsidRPr="00766559">
        <w:rPr>
          <w:sz w:val="32"/>
          <w:szCs w:val="32"/>
        </w:rPr>
        <w:t>PARA</w:t>
      </w:r>
      <w:r w:rsidRPr="00766559">
        <w:rPr>
          <w:spacing w:val="-9"/>
          <w:sz w:val="32"/>
          <w:szCs w:val="32"/>
        </w:rPr>
        <w:t xml:space="preserve"> </w:t>
      </w:r>
      <w:r w:rsidRPr="00766559">
        <w:rPr>
          <w:sz w:val="32"/>
          <w:szCs w:val="32"/>
        </w:rPr>
        <w:t>LA</w:t>
      </w:r>
      <w:r w:rsidRPr="00766559">
        <w:rPr>
          <w:spacing w:val="-9"/>
          <w:sz w:val="32"/>
          <w:szCs w:val="32"/>
        </w:rPr>
        <w:t xml:space="preserve"> </w:t>
      </w:r>
      <w:r w:rsidRPr="00766559">
        <w:rPr>
          <w:sz w:val="32"/>
          <w:szCs w:val="32"/>
        </w:rPr>
        <w:t>GESTIÓN</w:t>
      </w:r>
      <w:r w:rsidRPr="00766559">
        <w:rPr>
          <w:spacing w:val="-9"/>
          <w:sz w:val="32"/>
          <w:szCs w:val="32"/>
        </w:rPr>
        <w:t xml:space="preserve"> </w:t>
      </w:r>
      <w:r w:rsidRPr="00766559">
        <w:rPr>
          <w:sz w:val="32"/>
          <w:szCs w:val="32"/>
        </w:rPr>
        <w:t>DEL CONOCIMIENTO E INNOVACIÓN</w:t>
      </w:r>
    </w:p>
    <w:p w:rsidRPr="00766559" w:rsidR="001C5F3B" w:rsidRDefault="00766559" w14:paraId="49A49038" w14:textId="7F81EFD1">
      <w:pPr>
        <w:pStyle w:val="Ttulo"/>
        <w:spacing w:before="201"/>
        <w:ind w:right="254"/>
        <w:rPr>
          <w:sz w:val="32"/>
          <w:szCs w:val="32"/>
        </w:rPr>
      </w:pPr>
      <w:r w:rsidRPr="00766559">
        <w:rPr>
          <w:sz w:val="32"/>
          <w:szCs w:val="32"/>
        </w:rPr>
        <w:t>MINISTERIO</w:t>
      </w:r>
      <w:r w:rsidRPr="00766559">
        <w:rPr>
          <w:spacing w:val="-1"/>
          <w:sz w:val="32"/>
          <w:szCs w:val="32"/>
        </w:rPr>
        <w:t xml:space="preserve"> </w:t>
      </w:r>
      <w:r w:rsidRPr="00766559">
        <w:rPr>
          <w:sz w:val="32"/>
          <w:szCs w:val="32"/>
        </w:rPr>
        <w:t xml:space="preserve">DEL </w:t>
      </w:r>
      <w:r w:rsidRPr="00766559">
        <w:rPr>
          <w:spacing w:val="-2"/>
          <w:sz w:val="32"/>
          <w:szCs w:val="32"/>
        </w:rPr>
        <w:t>INTERIOR</w:t>
      </w:r>
    </w:p>
    <w:p w:rsidR="001C5F3B" w:rsidRDefault="001C5F3B" w14:paraId="05DC1842" w14:textId="77777777">
      <w:pPr>
        <w:pStyle w:val="Textoindependiente"/>
        <w:rPr>
          <w:b/>
          <w:sz w:val="20"/>
        </w:rPr>
      </w:pPr>
    </w:p>
    <w:p w:rsidR="001C5F3B" w:rsidRDefault="001C5F3B" w14:paraId="679B4449" w14:textId="77777777">
      <w:pPr>
        <w:pStyle w:val="Textoindependiente"/>
        <w:rPr>
          <w:b/>
          <w:sz w:val="20"/>
        </w:rPr>
      </w:pPr>
    </w:p>
    <w:p w:rsidR="001C5F3B" w:rsidRDefault="001C5F3B" w14:paraId="4A979A15" w14:textId="77777777">
      <w:pPr>
        <w:pStyle w:val="Textoindependiente"/>
        <w:rPr>
          <w:b/>
          <w:sz w:val="20"/>
        </w:rPr>
      </w:pPr>
    </w:p>
    <w:p w:rsidR="001C5F3B" w:rsidRDefault="001C5F3B" w14:paraId="34FEF13F" w14:textId="77777777">
      <w:pPr>
        <w:pStyle w:val="Textoindependiente"/>
        <w:rPr>
          <w:b/>
          <w:sz w:val="20"/>
        </w:rPr>
      </w:pPr>
    </w:p>
    <w:p w:rsidR="001C5F3B" w:rsidRDefault="001C5F3B" w14:paraId="3379BAA8" w14:textId="77777777">
      <w:pPr>
        <w:pStyle w:val="Textoindependiente"/>
        <w:rPr>
          <w:b/>
          <w:sz w:val="20"/>
        </w:rPr>
      </w:pPr>
    </w:p>
    <w:p w:rsidR="001C5F3B" w:rsidRDefault="001C5F3B" w14:paraId="5FFA7E6B" w14:textId="77777777">
      <w:pPr>
        <w:pStyle w:val="Textoindependiente"/>
        <w:rPr>
          <w:b/>
          <w:sz w:val="20"/>
        </w:rPr>
      </w:pPr>
    </w:p>
    <w:p w:rsidR="001C5F3B" w:rsidRDefault="001C5F3B" w14:paraId="27D0C256" w14:textId="77777777">
      <w:pPr>
        <w:pStyle w:val="Textoindependiente"/>
        <w:rPr>
          <w:b/>
          <w:sz w:val="20"/>
        </w:rPr>
      </w:pPr>
    </w:p>
    <w:p w:rsidR="001C5F3B" w:rsidRDefault="001C5F3B" w14:paraId="0EBC3390" w14:textId="77777777">
      <w:pPr>
        <w:pStyle w:val="Textoindependiente"/>
        <w:spacing w:before="132"/>
        <w:rPr>
          <w:b/>
          <w:sz w:val="20"/>
        </w:rPr>
      </w:pPr>
    </w:p>
    <w:p w:rsidR="001C5F3B" w:rsidRDefault="001C5F3B" w14:paraId="23A62AE2" w14:textId="77777777">
      <w:pPr>
        <w:pStyle w:val="Textoindependiente"/>
        <w:rPr>
          <w:b/>
          <w:sz w:val="20"/>
        </w:rPr>
        <w:sectPr w:rsidR="001C5F3B">
          <w:headerReference w:type="default" r:id="rId8"/>
          <w:footerReference w:type="default" r:id="rId9"/>
          <w:type w:val="continuous"/>
          <w:pgSz w:w="12240" w:h="15840" w:orient="portrait"/>
          <w:pgMar w:top="1820" w:right="1440" w:bottom="0" w:left="1440" w:header="720" w:footer="720" w:gutter="0"/>
          <w:cols w:space="720"/>
        </w:sectPr>
      </w:pPr>
    </w:p>
    <w:p w:rsidRPr="00174DE7" w:rsidR="001C5F3B" w:rsidP="00174DE7" w:rsidRDefault="001C5F3B" w14:paraId="41D75771" w14:textId="5AAAA205">
      <w:pPr>
        <w:spacing w:before="93"/>
        <w:rPr>
          <w:rFonts w:ascii="Arial"/>
          <w:b/>
          <w:sz w:val="20"/>
        </w:rPr>
        <w:sectPr w:rsidRPr="00174DE7" w:rsidR="001C5F3B">
          <w:type w:val="continuous"/>
          <w:pgSz w:w="12240" w:h="15840" w:orient="portrait"/>
          <w:pgMar w:top="1820" w:right="1440" w:bottom="0" w:left="1440" w:header="720" w:footer="720" w:gutter="0"/>
          <w:cols w:equalWidth="0" w:space="720" w:num="2">
            <w:col w:w="5303" w:space="2692"/>
            <w:col w:w="1365"/>
          </w:cols>
        </w:sectPr>
      </w:pPr>
    </w:p>
    <w:p w:rsidRPr="00766559" w:rsidR="00766559" w:rsidP="00766559" w:rsidRDefault="00766559" w14:paraId="02D2AD01" w14:textId="77777777">
      <w:pPr>
        <w:widowControl/>
        <w:autoSpaceDE/>
        <w:autoSpaceDN/>
        <w:jc w:val="center"/>
        <w:rPr>
          <w:rFonts w:ascii="Arial" w:hAnsi="Arial" w:eastAsia="Times New Roman" w:cs="Arial"/>
          <w:b/>
          <w:bCs/>
          <w:lang w:eastAsia="es-ES"/>
        </w:rPr>
      </w:pPr>
    </w:p>
    <w:p w:rsidRPr="00766559" w:rsidR="00766559" w:rsidP="00766559" w:rsidRDefault="00766559" w14:paraId="6743A1D4" w14:textId="77777777">
      <w:pPr>
        <w:widowControl/>
        <w:autoSpaceDE/>
        <w:autoSpaceDN/>
        <w:jc w:val="center"/>
        <w:rPr>
          <w:rFonts w:ascii="Arial" w:hAnsi="Arial" w:eastAsia="Times New Roman" w:cs="Arial"/>
          <w:b/>
          <w:bCs/>
          <w:lang w:eastAsia="es-ES"/>
        </w:rPr>
      </w:pPr>
    </w:p>
    <w:p w:rsidRPr="00766559" w:rsidR="00766559" w:rsidP="00766559" w:rsidRDefault="00766559" w14:paraId="28A43123" w14:textId="77777777">
      <w:pPr>
        <w:widowControl/>
        <w:autoSpaceDE/>
        <w:autoSpaceDN/>
        <w:jc w:val="center"/>
        <w:rPr>
          <w:rFonts w:ascii="Arial" w:hAnsi="Arial" w:eastAsia="Times New Roman" w:cs="Arial"/>
          <w:b/>
          <w:bCs/>
          <w:sz w:val="24"/>
          <w:lang w:eastAsia="es-ES"/>
        </w:rPr>
      </w:pPr>
      <w:r w:rsidRPr="00766559">
        <w:rPr>
          <w:rFonts w:ascii="Arial" w:hAnsi="Arial" w:eastAsia="Times New Roman" w:cs="Arial"/>
          <w:b/>
          <w:bCs/>
          <w:sz w:val="24"/>
          <w:lang w:eastAsia="es-ES"/>
        </w:rPr>
        <w:t>Tabla de contenido</w:t>
      </w:r>
    </w:p>
    <w:p w:rsidRPr="00766559" w:rsidR="00766559" w:rsidP="00766559" w:rsidRDefault="00766559" w14:paraId="3DFDE481" w14:textId="77777777">
      <w:pPr>
        <w:widowControl/>
        <w:autoSpaceDE/>
        <w:autoSpaceDN/>
        <w:jc w:val="center"/>
        <w:rPr>
          <w:rFonts w:ascii="Arial" w:hAnsi="Arial" w:eastAsia="Times New Roman" w:cs="Arial"/>
          <w:b/>
          <w:bCs/>
          <w:lang w:eastAsia="es-ES"/>
        </w:rPr>
      </w:pPr>
    </w:p>
    <w:p w:rsidRPr="00766559" w:rsidR="00766559" w:rsidP="00766559" w:rsidRDefault="00766559" w14:paraId="50340C11" w14:textId="77777777">
      <w:pPr>
        <w:widowControl/>
        <w:autoSpaceDE/>
        <w:autoSpaceDN/>
        <w:jc w:val="center"/>
        <w:rPr>
          <w:rFonts w:ascii="Arial" w:hAnsi="Arial" w:eastAsia="Times New Roman" w:cs="Arial"/>
          <w:b/>
          <w:bCs/>
          <w:lang w:eastAsia="es-ES"/>
        </w:rPr>
      </w:pPr>
    </w:p>
    <w:sdt>
      <w:sdtPr>
        <w:rPr>
          <w:rFonts w:ascii="Arial" w:hAnsi="Arial" w:eastAsia="Times New Roman" w:cs="Arial"/>
          <w:lang w:eastAsia="es-ES"/>
        </w:rPr>
        <w:id w:val="579705599"/>
        <w:docPartObj>
          <w:docPartGallery w:val="Table of Contents"/>
          <w:docPartUnique/>
        </w:docPartObj>
      </w:sdtPr>
      <w:sdtContent>
        <w:p w:rsidR="004D0DC8" w:rsidRDefault="00766559" w14:paraId="14DA99B7" w14:textId="3BAF8896">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r w:rsidRPr="00766559">
            <w:rPr>
              <w:rFonts w:ascii="Arial" w:hAnsi="Arial" w:eastAsia="Times New Roman" w:cs="Arial"/>
              <w:lang w:eastAsia="es-ES"/>
            </w:rPr>
            <w:fldChar w:fldCharType="begin"/>
          </w:r>
          <w:r w:rsidRPr="00766559">
            <w:rPr>
              <w:rFonts w:ascii="Arial" w:hAnsi="Arial" w:eastAsia="Times New Roman" w:cs="Arial"/>
              <w:lang w:eastAsia="es-ES"/>
            </w:rPr>
            <w:instrText>TOC \o "1-3" \z \u \h</w:instrText>
          </w:r>
          <w:r w:rsidRPr="00766559">
            <w:rPr>
              <w:rFonts w:ascii="Arial" w:hAnsi="Arial" w:eastAsia="Times New Roman" w:cs="Arial"/>
              <w:lang w:eastAsia="es-ES"/>
            </w:rPr>
            <w:fldChar w:fldCharType="separate"/>
          </w:r>
          <w:hyperlink w:history="1" w:anchor="_Toc225757546">
            <w:r w:rsidRPr="00F92FAC" w:rsidR="004D0DC8">
              <w:rPr>
                <w:rStyle w:val="Hipervnculo"/>
                <w:rFonts w:ascii="Arial" w:hAnsi="Arial" w:cs="Arial"/>
                <w:b/>
                <w:bCs/>
                <w:noProof/>
              </w:rPr>
              <w:t>1.</w:t>
            </w:r>
            <w:r w:rsidR="004D0DC8">
              <w:rPr>
                <w:rFonts w:asciiTheme="minorHAnsi" w:hAnsiTheme="minorHAnsi" w:eastAsiaTheme="minorEastAsia" w:cstheme="minorBidi"/>
                <w:noProof/>
                <w:kern w:val="2"/>
                <w:sz w:val="24"/>
                <w:szCs w:val="24"/>
                <w:lang w:val="es-CO" w:eastAsia="es-MX"/>
                <w14:ligatures w14:val="standardContextual"/>
              </w:rPr>
              <w:tab/>
            </w:r>
            <w:r w:rsidRPr="00F92FAC" w:rsidR="004D0DC8">
              <w:rPr>
                <w:rStyle w:val="Hipervnculo"/>
                <w:rFonts w:ascii="Arial" w:hAnsi="Arial" w:cs="Arial"/>
                <w:b/>
                <w:bCs/>
                <w:noProof/>
              </w:rPr>
              <w:t>OBJETIVO</w:t>
            </w:r>
            <w:r w:rsidR="004D0DC8">
              <w:rPr>
                <w:noProof/>
                <w:webHidden/>
              </w:rPr>
              <w:tab/>
            </w:r>
            <w:r w:rsidR="004D0DC8">
              <w:rPr>
                <w:noProof/>
                <w:webHidden/>
              </w:rPr>
              <w:fldChar w:fldCharType="begin"/>
            </w:r>
            <w:r w:rsidR="004D0DC8">
              <w:rPr>
                <w:noProof/>
                <w:webHidden/>
              </w:rPr>
              <w:instrText xml:space="preserve"> PAGEREF _Toc225757546 \h </w:instrText>
            </w:r>
            <w:r w:rsidR="004D0DC8">
              <w:rPr>
                <w:noProof/>
                <w:webHidden/>
              </w:rPr>
            </w:r>
            <w:r w:rsidR="004D0DC8">
              <w:rPr>
                <w:noProof/>
                <w:webHidden/>
              </w:rPr>
              <w:fldChar w:fldCharType="separate"/>
            </w:r>
            <w:r w:rsidR="004D0DC8">
              <w:rPr>
                <w:noProof/>
                <w:webHidden/>
              </w:rPr>
              <w:t>3</w:t>
            </w:r>
            <w:r w:rsidR="004D0DC8">
              <w:rPr>
                <w:noProof/>
                <w:webHidden/>
              </w:rPr>
              <w:fldChar w:fldCharType="end"/>
            </w:r>
          </w:hyperlink>
        </w:p>
        <w:p w:rsidR="004D0DC8" w:rsidRDefault="004D0DC8" w14:paraId="2147C7D7" w14:textId="259CF02B">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47">
            <w:r w:rsidRPr="00F92FAC">
              <w:rPr>
                <w:rStyle w:val="Hipervnculo"/>
                <w:rFonts w:ascii="Arial" w:hAnsi="Arial" w:cs="Arial"/>
                <w:b/>
                <w:bCs/>
                <w:noProof/>
              </w:rPr>
              <w:t>2.</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cs="Arial"/>
                <w:b/>
                <w:bCs/>
                <w:noProof/>
              </w:rPr>
              <w:t>ALCANCE</w:t>
            </w:r>
            <w:r>
              <w:rPr>
                <w:noProof/>
                <w:webHidden/>
              </w:rPr>
              <w:tab/>
            </w:r>
            <w:r>
              <w:rPr>
                <w:noProof/>
                <w:webHidden/>
              </w:rPr>
              <w:fldChar w:fldCharType="begin"/>
            </w:r>
            <w:r>
              <w:rPr>
                <w:noProof/>
                <w:webHidden/>
              </w:rPr>
              <w:instrText xml:space="preserve"> PAGEREF _Toc225757547 \h </w:instrText>
            </w:r>
            <w:r>
              <w:rPr>
                <w:noProof/>
                <w:webHidden/>
              </w:rPr>
            </w:r>
            <w:r>
              <w:rPr>
                <w:noProof/>
                <w:webHidden/>
              </w:rPr>
              <w:fldChar w:fldCharType="separate"/>
            </w:r>
            <w:r>
              <w:rPr>
                <w:noProof/>
                <w:webHidden/>
              </w:rPr>
              <w:t>3</w:t>
            </w:r>
            <w:r>
              <w:rPr>
                <w:noProof/>
                <w:webHidden/>
              </w:rPr>
              <w:fldChar w:fldCharType="end"/>
            </w:r>
          </w:hyperlink>
        </w:p>
        <w:p w:rsidR="004D0DC8" w:rsidRDefault="004D0DC8" w14:paraId="59CA4C16" w14:textId="2BBFDF46">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48">
            <w:r w:rsidRPr="00F92FAC">
              <w:rPr>
                <w:rStyle w:val="Hipervnculo"/>
                <w:rFonts w:ascii="Arial" w:hAnsi="Arial" w:cs="Arial"/>
                <w:b/>
                <w:bCs/>
                <w:noProof/>
              </w:rPr>
              <w:t>3.</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cs="Arial"/>
                <w:b/>
                <w:bCs/>
                <w:noProof/>
              </w:rPr>
              <w:t>GLOSARIO</w:t>
            </w:r>
            <w:r>
              <w:rPr>
                <w:noProof/>
                <w:webHidden/>
              </w:rPr>
              <w:tab/>
            </w:r>
            <w:r>
              <w:rPr>
                <w:noProof/>
                <w:webHidden/>
              </w:rPr>
              <w:fldChar w:fldCharType="begin"/>
            </w:r>
            <w:r>
              <w:rPr>
                <w:noProof/>
                <w:webHidden/>
              </w:rPr>
              <w:instrText xml:space="preserve"> PAGEREF _Toc225757548 \h </w:instrText>
            </w:r>
            <w:r>
              <w:rPr>
                <w:noProof/>
                <w:webHidden/>
              </w:rPr>
            </w:r>
            <w:r>
              <w:rPr>
                <w:noProof/>
                <w:webHidden/>
              </w:rPr>
              <w:fldChar w:fldCharType="separate"/>
            </w:r>
            <w:r>
              <w:rPr>
                <w:noProof/>
                <w:webHidden/>
              </w:rPr>
              <w:t>3</w:t>
            </w:r>
            <w:r>
              <w:rPr>
                <w:noProof/>
                <w:webHidden/>
              </w:rPr>
              <w:fldChar w:fldCharType="end"/>
            </w:r>
          </w:hyperlink>
        </w:p>
        <w:p w:rsidR="004D0DC8" w:rsidRDefault="004D0DC8" w14:paraId="40D5BEAF" w14:textId="24FAB8D5">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49">
            <w:r w:rsidRPr="00F92FAC">
              <w:rPr>
                <w:rStyle w:val="Hipervnculo"/>
                <w:rFonts w:ascii="Arial" w:hAnsi="Arial" w:eastAsia="Times New Roman" w:cs="Arial"/>
                <w:b/>
                <w:bCs/>
                <w:noProof/>
                <w:lang w:eastAsia="es-ES"/>
              </w:rPr>
              <w:t>4.</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eastAsia="Times New Roman" w:cs="Arial"/>
                <w:b/>
                <w:bCs/>
                <w:noProof/>
                <w:lang w:eastAsia="es-ES"/>
              </w:rPr>
              <w:t>CONDICIONES GENERALES</w:t>
            </w:r>
            <w:r>
              <w:rPr>
                <w:noProof/>
                <w:webHidden/>
              </w:rPr>
              <w:tab/>
            </w:r>
            <w:r>
              <w:rPr>
                <w:noProof/>
                <w:webHidden/>
              </w:rPr>
              <w:fldChar w:fldCharType="begin"/>
            </w:r>
            <w:r>
              <w:rPr>
                <w:noProof/>
                <w:webHidden/>
              </w:rPr>
              <w:instrText xml:space="preserve"> PAGEREF _Toc225757549 \h </w:instrText>
            </w:r>
            <w:r>
              <w:rPr>
                <w:noProof/>
                <w:webHidden/>
              </w:rPr>
            </w:r>
            <w:r>
              <w:rPr>
                <w:noProof/>
                <w:webHidden/>
              </w:rPr>
              <w:fldChar w:fldCharType="separate"/>
            </w:r>
            <w:r>
              <w:rPr>
                <w:noProof/>
                <w:webHidden/>
              </w:rPr>
              <w:t>4</w:t>
            </w:r>
            <w:r>
              <w:rPr>
                <w:noProof/>
                <w:webHidden/>
              </w:rPr>
              <w:fldChar w:fldCharType="end"/>
            </w:r>
          </w:hyperlink>
        </w:p>
        <w:p w:rsidR="004D0DC8" w:rsidRDefault="004D0DC8" w14:paraId="63011F7B" w14:textId="691CFEAF">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0">
            <w:r w:rsidRPr="00F92FAC">
              <w:rPr>
                <w:rStyle w:val="Hipervnculo"/>
                <w:rFonts w:ascii="Arial" w:hAnsi="Arial" w:eastAsia="Times New Roman" w:cs="Arial"/>
                <w:b/>
                <w:bCs/>
                <w:noProof/>
                <w:lang w:eastAsia="es-ES"/>
              </w:rPr>
              <w:t>5.</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eastAsia="Times New Roman" w:cs="Arial"/>
                <w:b/>
                <w:bCs/>
                <w:noProof/>
                <w:lang w:eastAsia="es-ES"/>
              </w:rPr>
              <w:t>DESCRIPCIÓN</w:t>
            </w:r>
            <w:r>
              <w:rPr>
                <w:noProof/>
                <w:webHidden/>
              </w:rPr>
              <w:tab/>
            </w:r>
            <w:r>
              <w:rPr>
                <w:noProof/>
                <w:webHidden/>
              </w:rPr>
              <w:fldChar w:fldCharType="begin"/>
            </w:r>
            <w:r>
              <w:rPr>
                <w:noProof/>
                <w:webHidden/>
              </w:rPr>
              <w:instrText xml:space="preserve"> PAGEREF _Toc225757550 \h </w:instrText>
            </w:r>
            <w:r>
              <w:rPr>
                <w:noProof/>
                <w:webHidden/>
              </w:rPr>
            </w:r>
            <w:r>
              <w:rPr>
                <w:noProof/>
                <w:webHidden/>
              </w:rPr>
              <w:fldChar w:fldCharType="separate"/>
            </w:r>
            <w:r>
              <w:rPr>
                <w:noProof/>
                <w:webHidden/>
              </w:rPr>
              <w:t>4</w:t>
            </w:r>
            <w:r>
              <w:rPr>
                <w:noProof/>
                <w:webHidden/>
              </w:rPr>
              <w:fldChar w:fldCharType="end"/>
            </w:r>
          </w:hyperlink>
        </w:p>
        <w:p w:rsidR="004D0DC8" w:rsidRDefault="004D0DC8" w14:paraId="3D219EB4" w14:textId="12F01A5B">
          <w:pPr>
            <w:pStyle w:val="TDC1"/>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1">
            <w:r w:rsidRPr="00F92FAC">
              <w:rPr>
                <w:rStyle w:val="Hipervnculo"/>
                <w:rFonts w:ascii="Arial" w:hAnsi="Arial" w:eastAsia="Times New Roman" w:cs="Arial"/>
                <w:b/>
                <w:bCs/>
                <w:noProof/>
                <w:lang w:eastAsia="es-ES"/>
              </w:rPr>
              <w:t xml:space="preserve">5.1.  </w:t>
            </w:r>
            <w:r w:rsidRPr="00F92FAC">
              <w:rPr>
                <w:rStyle w:val="Hipervnculo"/>
                <w:rFonts w:ascii="Arial" w:hAnsi="Arial" w:cs="Arial"/>
                <w:b/>
                <w:bCs/>
                <w:noProof/>
              </w:rPr>
              <w:t>Justificación de la Estructura</w:t>
            </w:r>
            <w:r>
              <w:rPr>
                <w:noProof/>
                <w:webHidden/>
              </w:rPr>
              <w:tab/>
            </w:r>
            <w:r>
              <w:rPr>
                <w:noProof/>
                <w:webHidden/>
              </w:rPr>
              <w:fldChar w:fldCharType="begin"/>
            </w:r>
            <w:r>
              <w:rPr>
                <w:noProof/>
                <w:webHidden/>
              </w:rPr>
              <w:instrText xml:space="preserve"> PAGEREF _Toc225757551 \h </w:instrText>
            </w:r>
            <w:r>
              <w:rPr>
                <w:noProof/>
                <w:webHidden/>
              </w:rPr>
            </w:r>
            <w:r>
              <w:rPr>
                <w:noProof/>
                <w:webHidden/>
              </w:rPr>
              <w:fldChar w:fldCharType="separate"/>
            </w:r>
            <w:r>
              <w:rPr>
                <w:noProof/>
                <w:webHidden/>
              </w:rPr>
              <w:t>4</w:t>
            </w:r>
            <w:r>
              <w:rPr>
                <w:noProof/>
                <w:webHidden/>
              </w:rPr>
              <w:fldChar w:fldCharType="end"/>
            </w:r>
          </w:hyperlink>
        </w:p>
        <w:p w:rsidR="004D0DC8" w:rsidRDefault="004D0DC8" w14:paraId="4DD2443E" w14:textId="37007CA7">
          <w:pPr>
            <w:pStyle w:val="TDC1"/>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2">
            <w:r w:rsidRPr="00F92FAC">
              <w:rPr>
                <w:rStyle w:val="Hipervnculo"/>
                <w:rFonts w:ascii="Arial" w:hAnsi="Arial" w:cs="Arial"/>
                <w:b/>
                <w:bCs/>
                <w:noProof/>
              </w:rPr>
              <w:t>5.2. Estructura de Carpetas</w:t>
            </w:r>
            <w:r>
              <w:rPr>
                <w:noProof/>
                <w:webHidden/>
              </w:rPr>
              <w:tab/>
            </w:r>
            <w:r>
              <w:rPr>
                <w:noProof/>
                <w:webHidden/>
              </w:rPr>
              <w:fldChar w:fldCharType="begin"/>
            </w:r>
            <w:r>
              <w:rPr>
                <w:noProof/>
                <w:webHidden/>
              </w:rPr>
              <w:instrText xml:space="preserve"> PAGEREF _Toc225757552 \h </w:instrText>
            </w:r>
            <w:r>
              <w:rPr>
                <w:noProof/>
                <w:webHidden/>
              </w:rPr>
            </w:r>
            <w:r>
              <w:rPr>
                <w:noProof/>
                <w:webHidden/>
              </w:rPr>
              <w:fldChar w:fldCharType="separate"/>
            </w:r>
            <w:r>
              <w:rPr>
                <w:noProof/>
                <w:webHidden/>
              </w:rPr>
              <w:t>4</w:t>
            </w:r>
            <w:r>
              <w:rPr>
                <w:noProof/>
                <w:webHidden/>
              </w:rPr>
              <w:fldChar w:fldCharType="end"/>
            </w:r>
          </w:hyperlink>
        </w:p>
        <w:p w:rsidR="004D0DC8" w:rsidRDefault="004D0DC8" w14:paraId="1690EB19" w14:textId="20D93FEB">
          <w:pPr>
            <w:pStyle w:val="TDC1"/>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3">
            <w:r w:rsidRPr="00F92FAC">
              <w:rPr>
                <w:rStyle w:val="Hipervnculo"/>
                <w:rFonts w:ascii="Arial" w:hAnsi="Arial" w:cs="Arial"/>
                <w:b/>
                <w:noProof/>
              </w:rPr>
              <w:t>5.3. Descripción</w:t>
            </w:r>
            <w:r w:rsidRPr="00F92FAC">
              <w:rPr>
                <w:rStyle w:val="Hipervnculo"/>
                <w:rFonts w:ascii="Arial" w:hAnsi="Arial" w:cs="Arial"/>
                <w:b/>
                <w:noProof/>
                <w:spacing w:val="-5"/>
              </w:rPr>
              <w:t xml:space="preserve"> </w:t>
            </w:r>
            <w:r w:rsidRPr="00F92FAC">
              <w:rPr>
                <w:rStyle w:val="Hipervnculo"/>
                <w:rFonts w:ascii="Arial" w:hAnsi="Arial" w:cs="Arial"/>
                <w:b/>
                <w:noProof/>
              </w:rPr>
              <w:t>de</w:t>
            </w:r>
            <w:r w:rsidRPr="00F92FAC">
              <w:rPr>
                <w:rStyle w:val="Hipervnculo"/>
                <w:rFonts w:ascii="Arial" w:hAnsi="Arial" w:cs="Arial"/>
                <w:b/>
                <w:noProof/>
                <w:spacing w:val="-5"/>
              </w:rPr>
              <w:t xml:space="preserve"> </w:t>
            </w:r>
            <w:r w:rsidRPr="00F92FAC">
              <w:rPr>
                <w:rStyle w:val="Hipervnculo"/>
                <w:rFonts w:ascii="Arial" w:hAnsi="Arial" w:cs="Arial"/>
                <w:b/>
                <w:noProof/>
              </w:rPr>
              <w:t>Carpetas</w:t>
            </w:r>
            <w:r w:rsidRPr="00F92FAC">
              <w:rPr>
                <w:rStyle w:val="Hipervnculo"/>
                <w:rFonts w:ascii="Arial" w:hAnsi="Arial" w:cs="Arial"/>
                <w:b/>
                <w:noProof/>
                <w:spacing w:val="-6"/>
              </w:rPr>
              <w:t xml:space="preserve"> </w:t>
            </w:r>
            <w:r w:rsidRPr="00F92FAC">
              <w:rPr>
                <w:rStyle w:val="Hipervnculo"/>
                <w:rFonts w:ascii="Arial" w:hAnsi="Arial" w:cs="Arial"/>
                <w:b/>
                <w:noProof/>
              </w:rPr>
              <w:t>y</w:t>
            </w:r>
            <w:r w:rsidRPr="00F92FAC">
              <w:rPr>
                <w:rStyle w:val="Hipervnculo"/>
                <w:rFonts w:ascii="Arial" w:hAnsi="Arial" w:cs="Arial"/>
                <w:b/>
                <w:noProof/>
                <w:spacing w:val="-5"/>
              </w:rPr>
              <w:t xml:space="preserve"> </w:t>
            </w:r>
            <w:r w:rsidRPr="00F92FAC">
              <w:rPr>
                <w:rStyle w:val="Hipervnculo"/>
                <w:rFonts w:ascii="Arial" w:hAnsi="Arial" w:cs="Arial"/>
                <w:b/>
                <w:noProof/>
                <w:spacing w:val="-2"/>
              </w:rPr>
              <w:t>Subcarpetas</w:t>
            </w:r>
            <w:r>
              <w:rPr>
                <w:noProof/>
                <w:webHidden/>
              </w:rPr>
              <w:tab/>
            </w:r>
            <w:r>
              <w:rPr>
                <w:noProof/>
                <w:webHidden/>
              </w:rPr>
              <w:fldChar w:fldCharType="begin"/>
            </w:r>
            <w:r>
              <w:rPr>
                <w:noProof/>
                <w:webHidden/>
              </w:rPr>
              <w:instrText xml:space="preserve"> PAGEREF _Toc225757553 \h </w:instrText>
            </w:r>
            <w:r>
              <w:rPr>
                <w:noProof/>
                <w:webHidden/>
              </w:rPr>
            </w:r>
            <w:r>
              <w:rPr>
                <w:noProof/>
                <w:webHidden/>
              </w:rPr>
              <w:fldChar w:fldCharType="separate"/>
            </w:r>
            <w:r>
              <w:rPr>
                <w:noProof/>
                <w:webHidden/>
              </w:rPr>
              <w:t>5</w:t>
            </w:r>
            <w:r>
              <w:rPr>
                <w:noProof/>
                <w:webHidden/>
              </w:rPr>
              <w:fldChar w:fldCharType="end"/>
            </w:r>
          </w:hyperlink>
        </w:p>
        <w:p w:rsidR="004D0DC8" w:rsidRDefault="004D0DC8" w14:paraId="5097D920" w14:textId="1CD4670E">
          <w:pPr>
            <w:pStyle w:val="TDC2"/>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4">
            <w:r w:rsidRPr="00F92FAC">
              <w:rPr>
                <w:rStyle w:val="Hipervnculo"/>
                <w:rFonts w:ascii="Arial" w:hAnsi="Arial" w:cs="Arial"/>
                <w:b/>
                <w:noProof/>
                <w:spacing w:val="-2"/>
              </w:rPr>
              <w:t>1_Generacion_Produccion</w:t>
            </w:r>
            <w:r>
              <w:rPr>
                <w:noProof/>
                <w:webHidden/>
              </w:rPr>
              <w:tab/>
            </w:r>
            <w:r>
              <w:rPr>
                <w:noProof/>
                <w:webHidden/>
              </w:rPr>
              <w:fldChar w:fldCharType="begin"/>
            </w:r>
            <w:r>
              <w:rPr>
                <w:noProof/>
                <w:webHidden/>
              </w:rPr>
              <w:instrText xml:space="preserve"> PAGEREF _Toc225757554 \h </w:instrText>
            </w:r>
            <w:r>
              <w:rPr>
                <w:noProof/>
                <w:webHidden/>
              </w:rPr>
            </w:r>
            <w:r>
              <w:rPr>
                <w:noProof/>
                <w:webHidden/>
              </w:rPr>
              <w:fldChar w:fldCharType="separate"/>
            </w:r>
            <w:r>
              <w:rPr>
                <w:noProof/>
                <w:webHidden/>
              </w:rPr>
              <w:t>5</w:t>
            </w:r>
            <w:r>
              <w:rPr>
                <w:noProof/>
                <w:webHidden/>
              </w:rPr>
              <w:fldChar w:fldCharType="end"/>
            </w:r>
          </w:hyperlink>
        </w:p>
        <w:p w:rsidR="004D0DC8" w:rsidRDefault="004D0DC8" w14:paraId="6C717F8F" w14:textId="1B0A7CE3">
          <w:pPr>
            <w:pStyle w:val="TDC2"/>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5">
            <w:r w:rsidRPr="00F92FAC">
              <w:rPr>
                <w:rStyle w:val="Hipervnculo"/>
                <w:rFonts w:ascii="Arial" w:hAnsi="Arial" w:cs="Arial"/>
                <w:b/>
                <w:noProof/>
                <w:spacing w:val="-2"/>
              </w:rPr>
              <w:t>2_Analitica_Institucional</w:t>
            </w:r>
            <w:r>
              <w:rPr>
                <w:noProof/>
                <w:webHidden/>
              </w:rPr>
              <w:tab/>
            </w:r>
            <w:r>
              <w:rPr>
                <w:noProof/>
                <w:webHidden/>
              </w:rPr>
              <w:fldChar w:fldCharType="begin"/>
            </w:r>
            <w:r>
              <w:rPr>
                <w:noProof/>
                <w:webHidden/>
              </w:rPr>
              <w:instrText xml:space="preserve"> PAGEREF _Toc225757555 \h </w:instrText>
            </w:r>
            <w:r>
              <w:rPr>
                <w:noProof/>
                <w:webHidden/>
              </w:rPr>
            </w:r>
            <w:r>
              <w:rPr>
                <w:noProof/>
                <w:webHidden/>
              </w:rPr>
              <w:fldChar w:fldCharType="separate"/>
            </w:r>
            <w:r>
              <w:rPr>
                <w:noProof/>
                <w:webHidden/>
              </w:rPr>
              <w:t>5</w:t>
            </w:r>
            <w:r>
              <w:rPr>
                <w:noProof/>
                <w:webHidden/>
              </w:rPr>
              <w:fldChar w:fldCharType="end"/>
            </w:r>
          </w:hyperlink>
        </w:p>
        <w:p w:rsidR="004D0DC8" w:rsidRDefault="004D0DC8" w14:paraId="5937701B" w14:textId="6FBF0E9F">
          <w:pPr>
            <w:pStyle w:val="TDC2"/>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6">
            <w:r w:rsidRPr="00F92FAC">
              <w:rPr>
                <w:rStyle w:val="Hipervnculo"/>
                <w:rFonts w:ascii="Arial" w:hAnsi="Arial" w:cs="Arial"/>
                <w:b/>
                <w:noProof/>
                <w:spacing w:val="-2"/>
              </w:rPr>
              <w:t>3_Herramientas_Uso_Apropiacion</w:t>
            </w:r>
            <w:r>
              <w:rPr>
                <w:noProof/>
                <w:webHidden/>
              </w:rPr>
              <w:tab/>
            </w:r>
            <w:r>
              <w:rPr>
                <w:noProof/>
                <w:webHidden/>
              </w:rPr>
              <w:fldChar w:fldCharType="begin"/>
            </w:r>
            <w:r>
              <w:rPr>
                <w:noProof/>
                <w:webHidden/>
              </w:rPr>
              <w:instrText xml:space="preserve"> PAGEREF _Toc225757556 \h </w:instrText>
            </w:r>
            <w:r>
              <w:rPr>
                <w:noProof/>
                <w:webHidden/>
              </w:rPr>
            </w:r>
            <w:r>
              <w:rPr>
                <w:noProof/>
                <w:webHidden/>
              </w:rPr>
              <w:fldChar w:fldCharType="separate"/>
            </w:r>
            <w:r>
              <w:rPr>
                <w:noProof/>
                <w:webHidden/>
              </w:rPr>
              <w:t>5</w:t>
            </w:r>
            <w:r>
              <w:rPr>
                <w:noProof/>
                <w:webHidden/>
              </w:rPr>
              <w:fldChar w:fldCharType="end"/>
            </w:r>
          </w:hyperlink>
        </w:p>
        <w:p w:rsidR="004D0DC8" w:rsidRDefault="004D0DC8" w14:paraId="3ED4AFDF" w14:textId="131CF46B">
          <w:pPr>
            <w:pStyle w:val="TDC2"/>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7">
            <w:r w:rsidRPr="00F92FAC">
              <w:rPr>
                <w:rStyle w:val="Hipervnculo"/>
                <w:rFonts w:ascii="Arial" w:hAnsi="Arial" w:cs="Arial"/>
                <w:b/>
                <w:noProof/>
                <w:spacing w:val="-2"/>
              </w:rPr>
              <w:t>4_Cultura_Compartir_Difundir</w:t>
            </w:r>
            <w:r>
              <w:rPr>
                <w:noProof/>
                <w:webHidden/>
              </w:rPr>
              <w:tab/>
            </w:r>
            <w:r>
              <w:rPr>
                <w:noProof/>
                <w:webHidden/>
              </w:rPr>
              <w:fldChar w:fldCharType="begin"/>
            </w:r>
            <w:r>
              <w:rPr>
                <w:noProof/>
                <w:webHidden/>
              </w:rPr>
              <w:instrText xml:space="preserve"> PAGEREF _Toc225757557 \h </w:instrText>
            </w:r>
            <w:r>
              <w:rPr>
                <w:noProof/>
                <w:webHidden/>
              </w:rPr>
            </w:r>
            <w:r>
              <w:rPr>
                <w:noProof/>
                <w:webHidden/>
              </w:rPr>
              <w:fldChar w:fldCharType="separate"/>
            </w:r>
            <w:r>
              <w:rPr>
                <w:noProof/>
                <w:webHidden/>
              </w:rPr>
              <w:t>5</w:t>
            </w:r>
            <w:r>
              <w:rPr>
                <w:noProof/>
                <w:webHidden/>
              </w:rPr>
              <w:fldChar w:fldCharType="end"/>
            </w:r>
          </w:hyperlink>
        </w:p>
        <w:p w:rsidR="004D0DC8" w:rsidRDefault="004D0DC8" w14:paraId="006BE5B7" w14:textId="68D952C2">
          <w:pPr>
            <w:pStyle w:val="TDC1"/>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8">
            <w:r w:rsidRPr="00F92FAC">
              <w:rPr>
                <w:rStyle w:val="Hipervnculo"/>
                <w:rFonts w:ascii="Arial" w:hAnsi="Arial" w:cs="Arial"/>
                <w:b/>
                <w:noProof/>
              </w:rPr>
              <w:t>5.4. Relación</w:t>
            </w:r>
            <w:r w:rsidRPr="00F92FAC">
              <w:rPr>
                <w:rStyle w:val="Hipervnculo"/>
                <w:rFonts w:ascii="Arial" w:hAnsi="Arial" w:cs="Arial"/>
                <w:b/>
                <w:noProof/>
                <w:spacing w:val="-2"/>
              </w:rPr>
              <w:t xml:space="preserve"> </w:t>
            </w:r>
            <w:r w:rsidRPr="00F92FAC">
              <w:rPr>
                <w:rStyle w:val="Hipervnculo"/>
                <w:rFonts w:ascii="Arial" w:hAnsi="Arial" w:cs="Arial"/>
                <w:b/>
                <w:noProof/>
              </w:rPr>
              <w:t>con</w:t>
            </w:r>
            <w:r w:rsidRPr="00F92FAC">
              <w:rPr>
                <w:rStyle w:val="Hipervnculo"/>
                <w:rFonts w:ascii="Arial" w:hAnsi="Arial" w:cs="Arial"/>
                <w:b/>
                <w:noProof/>
                <w:spacing w:val="-1"/>
              </w:rPr>
              <w:t xml:space="preserve"> </w:t>
            </w:r>
            <w:r w:rsidRPr="00F92FAC">
              <w:rPr>
                <w:rStyle w:val="Hipervnculo"/>
                <w:rFonts w:ascii="Arial" w:hAnsi="Arial" w:cs="Arial"/>
                <w:b/>
                <w:noProof/>
              </w:rPr>
              <w:t>MRAE</w:t>
            </w:r>
            <w:r w:rsidRPr="00F92FAC">
              <w:rPr>
                <w:rStyle w:val="Hipervnculo"/>
                <w:rFonts w:ascii="Arial" w:hAnsi="Arial" w:cs="Arial"/>
                <w:b/>
                <w:noProof/>
                <w:spacing w:val="-2"/>
              </w:rPr>
              <w:t xml:space="preserve"> </w:t>
            </w:r>
            <w:r w:rsidRPr="00F92FAC">
              <w:rPr>
                <w:rStyle w:val="Hipervnculo"/>
                <w:rFonts w:ascii="Arial" w:hAnsi="Arial" w:cs="Arial"/>
                <w:b/>
                <w:noProof/>
              </w:rPr>
              <w:t>3.0</w:t>
            </w:r>
            <w:r w:rsidRPr="00F92FAC">
              <w:rPr>
                <w:rStyle w:val="Hipervnculo"/>
                <w:rFonts w:ascii="Arial" w:hAnsi="Arial" w:cs="Arial"/>
                <w:b/>
                <w:noProof/>
                <w:spacing w:val="-1"/>
              </w:rPr>
              <w:t xml:space="preserve"> </w:t>
            </w:r>
            <w:r w:rsidRPr="00F92FAC">
              <w:rPr>
                <w:rStyle w:val="Hipervnculo"/>
                <w:rFonts w:ascii="Arial" w:hAnsi="Arial" w:cs="Arial"/>
                <w:b/>
                <w:noProof/>
              </w:rPr>
              <w:t>y</w:t>
            </w:r>
            <w:r w:rsidRPr="00F92FAC">
              <w:rPr>
                <w:rStyle w:val="Hipervnculo"/>
                <w:rFonts w:ascii="Arial" w:hAnsi="Arial" w:cs="Arial"/>
                <w:b/>
                <w:noProof/>
                <w:spacing w:val="-2"/>
              </w:rPr>
              <w:t xml:space="preserve"> </w:t>
            </w:r>
            <w:r w:rsidRPr="00F92FAC">
              <w:rPr>
                <w:rStyle w:val="Hipervnculo"/>
                <w:rFonts w:ascii="Arial" w:hAnsi="Arial" w:cs="Arial"/>
                <w:b/>
                <w:noProof/>
                <w:spacing w:val="-4"/>
              </w:rPr>
              <w:t>TOGAF</w:t>
            </w:r>
            <w:r>
              <w:rPr>
                <w:noProof/>
                <w:webHidden/>
              </w:rPr>
              <w:tab/>
            </w:r>
            <w:r>
              <w:rPr>
                <w:noProof/>
                <w:webHidden/>
              </w:rPr>
              <w:fldChar w:fldCharType="begin"/>
            </w:r>
            <w:r>
              <w:rPr>
                <w:noProof/>
                <w:webHidden/>
              </w:rPr>
              <w:instrText xml:space="preserve"> PAGEREF _Toc225757558 \h </w:instrText>
            </w:r>
            <w:r>
              <w:rPr>
                <w:noProof/>
                <w:webHidden/>
              </w:rPr>
            </w:r>
            <w:r>
              <w:rPr>
                <w:noProof/>
                <w:webHidden/>
              </w:rPr>
              <w:fldChar w:fldCharType="separate"/>
            </w:r>
            <w:r>
              <w:rPr>
                <w:noProof/>
                <w:webHidden/>
              </w:rPr>
              <w:t>6</w:t>
            </w:r>
            <w:r>
              <w:rPr>
                <w:noProof/>
                <w:webHidden/>
              </w:rPr>
              <w:fldChar w:fldCharType="end"/>
            </w:r>
          </w:hyperlink>
        </w:p>
        <w:p w:rsidR="004D0DC8" w:rsidRDefault="004D0DC8" w14:paraId="46585FF1" w14:textId="238BB183">
          <w:pPr>
            <w:pStyle w:val="TDC1"/>
            <w:tabs>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59">
            <w:r w:rsidRPr="00F92FAC">
              <w:rPr>
                <w:rStyle w:val="Hipervnculo"/>
                <w:rFonts w:ascii="Arial" w:hAnsi="Arial" w:cs="Arial"/>
                <w:b/>
                <w:noProof/>
              </w:rPr>
              <w:t>5.5. Cargue de Documentos en el Repositorio</w:t>
            </w:r>
            <w:r>
              <w:rPr>
                <w:noProof/>
                <w:webHidden/>
              </w:rPr>
              <w:tab/>
            </w:r>
            <w:r>
              <w:rPr>
                <w:noProof/>
                <w:webHidden/>
              </w:rPr>
              <w:fldChar w:fldCharType="begin"/>
            </w:r>
            <w:r>
              <w:rPr>
                <w:noProof/>
                <w:webHidden/>
              </w:rPr>
              <w:instrText xml:space="preserve"> PAGEREF _Toc225757559 \h </w:instrText>
            </w:r>
            <w:r>
              <w:rPr>
                <w:noProof/>
                <w:webHidden/>
              </w:rPr>
            </w:r>
            <w:r>
              <w:rPr>
                <w:noProof/>
                <w:webHidden/>
              </w:rPr>
              <w:fldChar w:fldCharType="separate"/>
            </w:r>
            <w:r>
              <w:rPr>
                <w:noProof/>
                <w:webHidden/>
              </w:rPr>
              <w:t>6</w:t>
            </w:r>
            <w:r>
              <w:rPr>
                <w:noProof/>
                <w:webHidden/>
              </w:rPr>
              <w:fldChar w:fldCharType="end"/>
            </w:r>
          </w:hyperlink>
        </w:p>
        <w:p w:rsidR="004D0DC8" w:rsidRDefault="004D0DC8" w14:paraId="47657ED0" w14:textId="46F51DC8">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60">
            <w:r w:rsidRPr="00F92FAC">
              <w:rPr>
                <w:rStyle w:val="Hipervnculo"/>
                <w:rFonts w:ascii="Arial" w:hAnsi="Arial" w:eastAsia="Times New Roman" w:cs="Arial"/>
                <w:b/>
                <w:bCs/>
                <w:noProof/>
                <w:lang w:eastAsia="es-ES"/>
              </w:rPr>
              <w:t>6.</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eastAsia="Times New Roman" w:cs="Arial"/>
                <w:b/>
                <w:bCs/>
                <w:noProof/>
                <w:lang w:eastAsia="es-ES"/>
              </w:rPr>
              <w:t>ANEXOS</w:t>
            </w:r>
            <w:r>
              <w:rPr>
                <w:noProof/>
                <w:webHidden/>
              </w:rPr>
              <w:tab/>
            </w:r>
            <w:r>
              <w:rPr>
                <w:noProof/>
                <w:webHidden/>
              </w:rPr>
              <w:fldChar w:fldCharType="begin"/>
            </w:r>
            <w:r>
              <w:rPr>
                <w:noProof/>
                <w:webHidden/>
              </w:rPr>
              <w:instrText xml:space="preserve"> PAGEREF _Toc225757560 \h </w:instrText>
            </w:r>
            <w:r>
              <w:rPr>
                <w:noProof/>
                <w:webHidden/>
              </w:rPr>
            </w:r>
            <w:r>
              <w:rPr>
                <w:noProof/>
                <w:webHidden/>
              </w:rPr>
              <w:fldChar w:fldCharType="separate"/>
            </w:r>
            <w:r>
              <w:rPr>
                <w:noProof/>
                <w:webHidden/>
              </w:rPr>
              <w:t>8</w:t>
            </w:r>
            <w:r>
              <w:rPr>
                <w:noProof/>
                <w:webHidden/>
              </w:rPr>
              <w:fldChar w:fldCharType="end"/>
            </w:r>
          </w:hyperlink>
        </w:p>
        <w:p w:rsidR="004D0DC8" w:rsidRDefault="004D0DC8" w14:paraId="1BBEC3D6" w14:textId="782A8848">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61">
            <w:r w:rsidRPr="00F92FAC">
              <w:rPr>
                <w:rStyle w:val="Hipervnculo"/>
                <w:rFonts w:ascii="Arial" w:hAnsi="Arial" w:eastAsia="Times New Roman" w:cs="Arial"/>
                <w:b/>
                <w:bCs/>
                <w:noProof/>
                <w:lang w:eastAsia="es-ES"/>
              </w:rPr>
              <w:t>7.</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eastAsia="Times New Roman" w:cs="Arial"/>
                <w:b/>
                <w:bCs/>
                <w:noProof/>
                <w:lang w:eastAsia="es-ES"/>
              </w:rPr>
              <w:t>CONTROL DE CAMBIOS</w:t>
            </w:r>
            <w:r>
              <w:rPr>
                <w:noProof/>
                <w:webHidden/>
              </w:rPr>
              <w:tab/>
            </w:r>
            <w:r>
              <w:rPr>
                <w:noProof/>
                <w:webHidden/>
              </w:rPr>
              <w:fldChar w:fldCharType="begin"/>
            </w:r>
            <w:r>
              <w:rPr>
                <w:noProof/>
                <w:webHidden/>
              </w:rPr>
              <w:instrText xml:space="preserve"> PAGEREF _Toc225757561 \h </w:instrText>
            </w:r>
            <w:r>
              <w:rPr>
                <w:noProof/>
                <w:webHidden/>
              </w:rPr>
            </w:r>
            <w:r>
              <w:rPr>
                <w:noProof/>
                <w:webHidden/>
              </w:rPr>
              <w:fldChar w:fldCharType="separate"/>
            </w:r>
            <w:r>
              <w:rPr>
                <w:noProof/>
                <w:webHidden/>
              </w:rPr>
              <w:t>8</w:t>
            </w:r>
            <w:r>
              <w:rPr>
                <w:noProof/>
                <w:webHidden/>
              </w:rPr>
              <w:fldChar w:fldCharType="end"/>
            </w:r>
          </w:hyperlink>
        </w:p>
        <w:p w:rsidR="004D0DC8" w:rsidRDefault="004D0DC8" w14:paraId="006BAD28" w14:textId="1FE53E7F">
          <w:pPr>
            <w:pStyle w:val="TDC1"/>
            <w:tabs>
              <w:tab w:val="left" w:pos="480"/>
              <w:tab w:val="right" w:leader="dot" w:pos="9350"/>
            </w:tabs>
            <w:rPr>
              <w:rFonts w:asciiTheme="minorHAnsi" w:hAnsiTheme="minorHAnsi" w:eastAsiaTheme="minorEastAsia" w:cstheme="minorBidi"/>
              <w:noProof/>
              <w:kern w:val="2"/>
              <w:sz w:val="24"/>
              <w:szCs w:val="24"/>
              <w:lang w:val="es-CO" w:eastAsia="es-MX"/>
              <w14:ligatures w14:val="standardContextual"/>
            </w:rPr>
          </w:pPr>
          <w:hyperlink w:history="1" w:anchor="_Toc225757562">
            <w:r w:rsidRPr="00F92FAC">
              <w:rPr>
                <w:rStyle w:val="Hipervnculo"/>
                <w:rFonts w:ascii="Arial" w:hAnsi="Arial" w:eastAsia="Times New Roman" w:cs="Arial"/>
                <w:b/>
                <w:bCs/>
                <w:noProof/>
                <w:lang w:eastAsia="es-ES"/>
              </w:rPr>
              <w:t>8.</w:t>
            </w:r>
            <w:r>
              <w:rPr>
                <w:rFonts w:asciiTheme="minorHAnsi" w:hAnsiTheme="minorHAnsi" w:eastAsiaTheme="minorEastAsia" w:cstheme="minorBidi"/>
                <w:noProof/>
                <w:kern w:val="2"/>
                <w:sz w:val="24"/>
                <w:szCs w:val="24"/>
                <w:lang w:val="es-CO" w:eastAsia="es-MX"/>
                <w14:ligatures w14:val="standardContextual"/>
              </w:rPr>
              <w:tab/>
            </w:r>
            <w:r w:rsidRPr="00F92FAC">
              <w:rPr>
                <w:rStyle w:val="Hipervnculo"/>
                <w:rFonts w:ascii="Arial" w:hAnsi="Arial" w:eastAsia="Times New Roman" w:cs="Arial"/>
                <w:b/>
                <w:bCs/>
                <w:noProof/>
                <w:lang w:eastAsia="es-ES"/>
              </w:rPr>
              <w:t>CONTROL DE FORMALIZACIÓN</w:t>
            </w:r>
            <w:r>
              <w:rPr>
                <w:noProof/>
                <w:webHidden/>
              </w:rPr>
              <w:tab/>
            </w:r>
            <w:r>
              <w:rPr>
                <w:noProof/>
                <w:webHidden/>
              </w:rPr>
              <w:fldChar w:fldCharType="begin"/>
            </w:r>
            <w:r>
              <w:rPr>
                <w:noProof/>
                <w:webHidden/>
              </w:rPr>
              <w:instrText xml:space="preserve"> PAGEREF _Toc225757562 \h </w:instrText>
            </w:r>
            <w:r>
              <w:rPr>
                <w:noProof/>
                <w:webHidden/>
              </w:rPr>
            </w:r>
            <w:r>
              <w:rPr>
                <w:noProof/>
                <w:webHidden/>
              </w:rPr>
              <w:fldChar w:fldCharType="separate"/>
            </w:r>
            <w:r>
              <w:rPr>
                <w:noProof/>
                <w:webHidden/>
              </w:rPr>
              <w:t>8</w:t>
            </w:r>
            <w:r>
              <w:rPr>
                <w:noProof/>
                <w:webHidden/>
              </w:rPr>
              <w:fldChar w:fldCharType="end"/>
            </w:r>
          </w:hyperlink>
        </w:p>
        <w:p w:rsidRPr="00766559" w:rsidR="00766559" w:rsidP="00766559" w:rsidRDefault="00766559" w14:paraId="3A57FF89" w14:textId="3DDE84CA">
          <w:pPr>
            <w:widowControl/>
            <w:tabs>
              <w:tab w:val="left" w:pos="480"/>
              <w:tab w:val="right" w:leader="dot" w:pos="9735"/>
            </w:tabs>
            <w:autoSpaceDE/>
            <w:autoSpaceDN/>
            <w:spacing w:after="100"/>
            <w:rPr>
              <w:rFonts w:ascii="Arial" w:hAnsi="Arial" w:eastAsia="Times New Roman" w:cs="Arial"/>
              <w:noProof/>
              <w:u w:val="single"/>
              <w:lang w:val="es-CO" w:eastAsia="es-CO"/>
            </w:rPr>
          </w:pPr>
          <w:r w:rsidRPr="00766559">
            <w:rPr>
              <w:rFonts w:ascii="Arial" w:hAnsi="Arial" w:eastAsia="Times New Roman" w:cs="Arial"/>
              <w:lang w:eastAsia="es-ES"/>
            </w:rPr>
            <w:fldChar w:fldCharType="end"/>
          </w:r>
        </w:p>
      </w:sdtContent>
      <w:sdtEndPr>
        <w:rPr>
          <w:rFonts w:ascii="Arial" w:hAnsi="Arial" w:eastAsia="Times New Roman" w:cs="Arial"/>
          <w:lang w:eastAsia="es-ES"/>
        </w:rPr>
      </w:sdtEndPr>
    </w:sdt>
    <w:p w:rsidRPr="00766559" w:rsidR="00766559" w:rsidP="00766559" w:rsidRDefault="00766559" w14:paraId="5CF3104C" w14:textId="77777777">
      <w:pPr>
        <w:widowControl/>
        <w:autoSpaceDE/>
        <w:autoSpaceDN/>
        <w:rPr>
          <w:rFonts w:ascii="Arial" w:hAnsi="Arial" w:eastAsia="Times New Roman" w:cs="Arial"/>
          <w:lang w:eastAsia="es-ES"/>
        </w:rPr>
      </w:pPr>
    </w:p>
    <w:p w:rsidRPr="00766559" w:rsidR="00766559" w:rsidP="00766559" w:rsidRDefault="00766559" w14:paraId="73C5122B" w14:textId="77777777">
      <w:pPr>
        <w:widowControl/>
        <w:autoSpaceDE/>
        <w:autoSpaceDN/>
        <w:spacing w:after="160" w:line="259" w:lineRule="auto"/>
        <w:rPr>
          <w:rFonts w:ascii="Arial" w:hAnsi="Arial" w:eastAsia="Times New Roman" w:cs="Arial"/>
          <w:color w:val="FFFFFF"/>
          <w:lang w:eastAsia="es-ES"/>
        </w:rPr>
      </w:pPr>
      <w:r w:rsidRPr="00766559">
        <w:rPr>
          <w:rFonts w:ascii="Arial" w:hAnsi="Arial" w:eastAsia="Times New Roman" w:cs="Arial"/>
          <w:color w:val="FFFFFF"/>
          <w:lang w:eastAsia="es-ES"/>
        </w:rPr>
        <w:br w:type="page"/>
      </w:r>
    </w:p>
    <w:p w:rsidRPr="00766559" w:rsidR="00766559" w:rsidP="00766559" w:rsidRDefault="00766559" w14:paraId="55841480" w14:textId="77777777">
      <w:pPr>
        <w:rPr>
          <w:rFonts w:ascii="Arial" w:hAnsi="Arial" w:cs="Arial"/>
          <w:color w:val="FFFFFF"/>
        </w:rPr>
      </w:pPr>
    </w:p>
    <w:tbl>
      <w:tblPr>
        <w:tblpPr w:leftFromText="141" w:rightFromText="141" w:vertAnchor="text" w:horzAnchor="margin" w:tblpY="-7"/>
        <w:tblOverlap w:val="never"/>
        <w:tblW w:w="4995"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29"/>
        <w:gridCol w:w="7322"/>
      </w:tblGrid>
      <w:tr w:rsidRPr="00CC77FF" w:rsidR="00766559" w:rsidTr="00892B01" w14:paraId="4E300B91" w14:textId="77777777">
        <w:trPr>
          <w:gridAfter w:val="1"/>
          <w:wAfter w:w="3915" w:type="pct"/>
          <w:trHeight w:val="255"/>
        </w:trPr>
        <w:tc>
          <w:tcPr>
            <w:tcW w:w="1085" w:type="pct"/>
            <w:tcBorders>
              <w:top w:val="nil"/>
              <w:left w:val="nil"/>
              <w:right w:val="nil"/>
            </w:tcBorders>
            <w:shd w:val="clear" w:color="auto" w:fill="00B0F0"/>
            <w:vAlign w:val="center"/>
          </w:tcPr>
          <w:p w:rsidRPr="00CC77FF" w:rsidR="00766559" w:rsidP="00766559" w:rsidRDefault="00766559" w14:paraId="471365AA" w14:textId="77777777">
            <w:pPr>
              <w:pStyle w:val="Ttulo1"/>
              <w:keepNext/>
              <w:keepLines/>
              <w:widowControl/>
              <w:numPr>
                <w:ilvl w:val="0"/>
                <w:numId w:val="2"/>
              </w:numPr>
              <w:autoSpaceDE/>
              <w:autoSpaceDN/>
              <w:ind w:left="453" w:hanging="357"/>
              <w:rPr>
                <w:rFonts w:ascii="Arial" w:hAnsi="Arial" w:cs="Arial"/>
                <w:b/>
                <w:bCs/>
                <w:sz w:val="22"/>
                <w:szCs w:val="22"/>
              </w:rPr>
            </w:pPr>
            <w:bookmarkStart w:name="_Toc225757546" w:id="0"/>
            <w:r w:rsidRPr="00766559">
              <w:rPr>
                <w:rFonts w:ascii="Arial" w:hAnsi="Arial" w:cs="Arial"/>
                <w:b/>
                <w:bCs/>
                <w:color w:val="FFFFFF"/>
                <w:sz w:val="22"/>
                <w:szCs w:val="22"/>
              </w:rPr>
              <w:t>OBJETIVO</w:t>
            </w:r>
            <w:bookmarkEnd w:id="0"/>
          </w:p>
        </w:tc>
      </w:tr>
      <w:tr w:rsidRPr="00CC77FF" w:rsidR="00766559" w:rsidTr="000E405A" w14:paraId="27A895D6" w14:textId="77777777">
        <w:trPr>
          <w:trHeight w:val="1575"/>
        </w:trPr>
        <w:tc>
          <w:tcPr>
            <w:tcW w:w="5000" w:type="pct"/>
            <w:gridSpan w:val="2"/>
            <w:tcBorders>
              <w:left w:val="dotted" w:color="auto" w:sz="4" w:space="0"/>
              <w:bottom w:val="dotted" w:color="auto" w:sz="4" w:space="0"/>
              <w:right w:val="dotted" w:color="auto" w:sz="4" w:space="0"/>
            </w:tcBorders>
          </w:tcPr>
          <w:p w:rsidRPr="00766559" w:rsidR="00766559" w:rsidP="00BB167F" w:rsidRDefault="00046DAC" w14:paraId="2438873B" w14:textId="18783760">
            <w:pPr>
              <w:pStyle w:val="Textoindependiente"/>
              <w:spacing w:before="49" w:line="276" w:lineRule="auto"/>
              <w:jc w:val="both"/>
              <w:rPr>
                <w:rFonts w:ascii="Arial" w:hAnsi="Arial" w:cs="Arial"/>
                <w:b/>
                <w:iCs/>
                <w:color w:val="7F7F7F"/>
              </w:rPr>
            </w:pPr>
            <w:r>
              <w:rPr>
                <w:rFonts w:ascii="Arial" w:hAnsi="Arial" w:cs="Arial"/>
                <w:bCs/>
              </w:rPr>
              <w:t>E</w:t>
            </w:r>
            <w:r w:rsidRPr="007317BE" w:rsidR="007317BE">
              <w:rPr>
                <w:rFonts w:ascii="Arial" w:hAnsi="Arial" w:cs="Arial"/>
                <w:bCs/>
              </w:rPr>
              <w:t>stablecer los lineamientos y actividades para la definición de la estructura de carpetas del repositorio de Gestión del Conocimiento e Innovación del Ministerio del Interior, en articulación con la Hoja de Ruta Versión 02 (04/03/2024), el Modelo Integrado de Planeación y Gestión (MIPG), el Modelo de Referencia de Arquitectura Empresarial del Estado (MRAE 3.0) y el marco de arquitectura TOGAF (The Open Group Architecture Framework), como referente para la gestión y gobierno de la arquitectura empresarial.</w:t>
            </w:r>
          </w:p>
        </w:tc>
      </w:tr>
    </w:tbl>
    <w:tbl>
      <w:tblPr>
        <w:tblW w:w="4995"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12"/>
        <w:gridCol w:w="7339"/>
      </w:tblGrid>
      <w:tr w:rsidRPr="00CC77FF" w:rsidR="00766559" w:rsidTr="00892B01" w14:paraId="676FDBEC" w14:textId="77777777">
        <w:trPr>
          <w:gridAfter w:val="1"/>
          <w:wAfter w:w="3967" w:type="pct"/>
          <w:trHeight w:val="255"/>
        </w:trPr>
        <w:tc>
          <w:tcPr>
            <w:tcW w:w="1033" w:type="pct"/>
            <w:tcBorders>
              <w:top w:val="nil"/>
              <w:left w:val="nil"/>
              <w:right w:val="nil"/>
            </w:tcBorders>
            <w:shd w:val="clear" w:color="auto" w:fill="00B0F0"/>
            <w:vAlign w:val="center"/>
          </w:tcPr>
          <w:p w:rsidRPr="00766559" w:rsidR="00766559" w:rsidP="00766559" w:rsidRDefault="00766559" w14:paraId="0988FD73" w14:textId="77777777">
            <w:pPr>
              <w:pStyle w:val="Ttulo1"/>
              <w:keepNext/>
              <w:keepLines/>
              <w:widowControl/>
              <w:numPr>
                <w:ilvl w:val="0"/>
                <w:numId w:val="2"/>
              </w:numPr>
              <w:autoSpaceDE/>
              <w:autoSpaceDN/>
              <w:rPr>
                <w:rFonts w:ascii="Arial" w:hAnsi="Arial" w:cs="Arial"/>
                <w:b/>
                <w:bCs/>
                <w:color w:val="FFFFFF"/>
                <w:sz w:val="22"/>
                <w:szCs w:val="22"/>
              </w:rPr>
            </w:pPr>
            <w:bookmarkStart w:name="_Toc202767211" w:id="1"/>
            <w:bookmarkStart w:name="_Toc225757547" w:id="2"/>
            <w:r w:rsidRPr="00766559">
              <w:rPr>
                <w:rFonts w:ascii="Arial" w:hAnsi="Arial" w:cs="Arial"/>
                <w:b/>
                <w:bCs/>
                <w:color w:val="FFFFFF"/>
                <w:sz w:val="22"/>
                <w:szCs w:val="22"/>
              </w:rPr>
              <w:t>ALCANCE</w:t>
            </w:r>
            <w:bookmarkEnd w:id="1"/>
            <w:bookmarkEnd w:id="2"/>
          </w:p>
        </w:tc>
      </w:tr>
      <w:tr w:rsidRPr="00CC77FF" w:rsidR="00766559" w:rsidTr="00892B01" w14:paraId="5846998D" w14:textId="77777777">
        <w:trPr>
          <w:trHeight w:val="422"/>
        </w:trPr>
        <w:tc>
          <w:tcPr>
            <w:tcW w:w="5000" w:type="pct"/>
            <w:gridSpan w:val="2"/>
            <w:tcBorders>
              <w:left w:val="dotted" w:color="auto" w:sz="4" w:space="0"/>
              <w:bottom w:val="dotted" w:color="auto" w:sz="4" w:space="0"/>
              <w:right w:val="dotted" w:color="auto" w:sz="4" w:space="0"/>
            </w:tcBorders>
          </w:tcPr>
          <w:p w:rsidRPr="007317BE" w:rsidR="00766559" w:rsidP="00892B01" w:rsidRDefault="007317BE" w14:paraId="4954E0F3" w14:textId="3E20E22D">
            <w:pPr>
              <w:tabs>
                <w:tab w:val="left" w:pos="8160"/>
              </w:tabs>
              <w:jc w:val="both"/>
              <w:rPr>
                <w:rFonts w:ascii="Arial" w:hAnsi="Arial" w:cs="Arial"/>
                <w:color w:val="7F7F7F"/>
                <w:lang w:val="es-CO"/>
              </w:rPr>
            </w:pPr>
            <w:r w:rsidRPr="007317BE">
              <w:rPr>
                <w:rFonts w:ascii="Arial" w:hAnsi="Arial" w:cs="Arial"/>
                <w:iCs/>
              </w:rPr>
              <w:t>Comprende desde la estructuración del repos</w:t>
            </w:r>
            <w:r w:rsidR="0031255F">
              <w:rPr>
                <w:rFonts w:ascii="Arial" w:hAnsi="Arial" w:cs="Arial"/>
                <w:iCs/>
              </w:rPr>
              <w:t>it</w:t>
            </w:r>
            <w:r w:rsidRPr="007317BE">
              <w:rPr>
                <w:rFonts w:ascii="Arial" w:hAnsi="Arial" w:cs="Arial"/>
                <w:iCs/>
              </w:rPr>
              <w:t>orio de Gestión del Conocimiento e Innovación, incluyendo la definición de su arquitectura, organización de contenidos, clasificación, cargue y administración de la información, hasta las actividades de seguimiento, control y mejora continua del repositorio, garantizando la calidad, integridad y disponibilidad de la información.</w:t>
            </w:r>
          </w:p>
        </w:tc>
      </w:tr>
    </w:tbl>
    <w:p w:rsidRPr="00766559" w:rsidR="00766559" w:rsidP="00766559" w:rsidRDefault="00766559" w14:paraId="277D96CF" w14:textId="77777777">
      <w:pPr>
        <w:tabs>
          <w:tab w:val="left" w:pos="8160"/>
        </w:tabs>
        <w:jc w:val="both"/>
        <w:rPr>
          <w:rFonts w:ascii="Arial" w:hAnsi="Arial" w:cs="Arial"/>
          <w:b/>
          <w:color w:val="FFFFFF"/>
        </w:rPr>
      </w:pPr>
      <w:r w:rsidRPr="00766559">
        <w:rPr>
          <w:rFonts w:ascii="Arial" w:hAnsi="Arial" w:cs="Arial"/>
          <w:b/>
          <w:color w:val="FFFFFF"/>
        </w:rPr>
        <w:t>…</w:t>
      </w:r>
    </w:p>
    <w:tbl>
      <w:tblPr>
        <w:tblW w:w="4980" w:type="pct"/>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11"/>
        <w:gridCol w:w="5312"/>
      </w:tblGrid>
      <w:tr w:rsidRPr="00CC77FF" w:rsidR="00766559" w:rsidTr="5B672894" w14:paraId="5A31BE29" w14:textId="77777777">
        <w:trPr>
          <w:trHeight w:val="255"/>
        </w:trPr>
        <w:tc>
          <w:tcPr>
            <w:tcW w:w="2151" w:type="pct"/>
            <w:tcBorders>
              <w:top w:val="nil"/>
              <w:left w:val="nil"/>
              <w:right w:val="nil"/>
            </w:tcBorders>
            <w:shd w:val="clear" w:color="auto" w:fill="00B0F0"/>
            <w:tcMar/>
            <w:vAlign w:val="center"/>
          </w:tcPr>
          <w:p w:rsidRPr="00766559" w:rsidR="00766559" w:rsidP="00766559" w:rsidRDefault="004D0DC8" w14:paraId="180F3BD9" w14:textId="007D6839">
            <w:pPr>
              <w:pStyle w:val="Ttulo1"/>
              <w:keepNext/>
              <w:keepLines/>
              <w:widowControl/>
              <w:numPr>
                <w:ilvl w:val="0"/>
                <w:numId w:val="2"/>
              </w:numPr>
              <w:autoSpaceDE/>
              <w:autoSpaceDN/>
              <w:rPr>
                <w:rFonts w:ascii="Arial" w:hAnsi="Arial" w:cs="Arial"/>
                <w:b/>
                <w:bCs/>
                <w:color w:val="FFFFFF"/>
                <w:sz w:val="22"/>
                <w:szCs w:val="22"/>
              </w:rPr>
            </w:pPr>
            <w:bookmarkStart w:name="_Toc225757548" w:id="3"/>
            <w:commentRangeStart w:id="4"/>
            <w:r w:rsidRPr="5B672894" w:rsidR="004D0DC8">
              <w:rPr>
                <w:rFonts w:ascii="Arial" w:hAnsi="Arial" w:cs="Arial"/>
                <w:b w:val="1"/>
                <w:bCs w:val="1"/>
                <w:color w:val="FFFFFF" w:themeColor="background1" w:themeTint="FF" w:themeShade="FF"/>
                <w:sz w:val="22"/>
                <w:szCs w:val="22"/>
              </w:rPr>
              <w:t>GLOSARIO</w:t>
            </w:r>
            <w:bookmarkEnd w:id="3"/>
            <w:commentRangeEnd w:id="4"/>
            <w:r>
              <w:rPr>
                <w:rStyle w:val="CommentReference"/>
              </w:rPr>
              <w:commentReference w:id="4"/>
            </w:r>
          </w:p>
        </w:tc>
        <w:tc>
          <w:tcPr>
            <w:tcW w:w="2849" w:type="pct"/>
            <w:tcBorders>
              <w:top w:val="nil"/>
              <w:left w:val="nil"/>
              <w:right w:val="nil"/>
            </w:tcBorders>
            <w:tcMar/>
            <w:vAlign w:val="center"/>
          </w:tcPr>
          <w:p w:rsidRPr="00766559" w:rsidR="00766559" w:rsidP="00892B01" w:rsidRDefault="00766559" w14:paraId="1B77B399" w14:textId="77777777">
            <w:pPr>
              <w:rPr>
                <w:rFonts w:ascii="Arial" w:hAnsi="Arial" w:cs="Arial"/>
                <w:b/>
                <w:bCs/>
                <w:color w:val="FFFFFF"/>
              </w:rPr>
            </w:pPr>
          </w:p>
        </w:tc>
      </w:tr>
    </w:tbl>
    <w:p w:rsidR="004D0DC8" w:rsidP="00046DAC" w:rsidRDefault="004D0DC8" w14:paraId="28387685" w14:textId="25812618">
      <w:pPr>
        <w:widowControl/>
        <w:tabs>
          <w:tab w:val="left" w:pos="8160"/>
        </w:tabs>
        <w:autoSpaceDE/>
        <w:autoSpaceDN/>
        <w:jc w:val="both"/>
        <w:rPr>
          <w:rFonts w:ascii="Arial" w:hAnsi="Arial" w:eastAsia="Times New Roman" w:cs="Arial"/>
          <w:b/>
          <w:bCs/>
          <w:iCs/>
          <w:color w:val="000000" w:themeColor="text1"/>
          <w:lang w:eastAsia="es-ES"/>
        </w:rPr>
      </w:pPr>
    </w:p>
    <w:p w:rsidR="3CE2C249" w:rsidP="3204FDA7" w:rsidRDefault="3CE2C249" w14:paraId="47EDC774" w14:textId="1A030D4C">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3CE2C249">
        <w:rPr>
          <w:rFonts w:ascii="Arial" w:hAnsi="Arial" w:eastAsia="Times New Roman" w:cs="Arial"/>
          <w:b w:val="1"/>
          <w:bCs w:val="1"/>
          <w:color w:val="000000" w:themeColor="text1" w:themeTint="FF" w:themeShade="FF"/>
          <w:lang w:val="es-CO" w:eastAsia="es-ES"/>
        </w:rPr>
        <w:t>Arquitectura Empresarial:</w:t>
      </w:r>
    </w:p>
    <w:p w:rsidR="3CE2C249" w:rsidP="3204FDA7" w:rsidRDefault="3CE2C249" w14:paraId="64B28A84" w14:textId="7A9DDC99">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3CE2C249">
        <w:rPr>
          <w:rFonts w:ascii="Arial" w:hAnsi="Arial" w:eastAsia="Times New Roman" w:cs="Arial"/>
          <w:color w:val="000000" w:themeColor="text1" w:themeTint="FF" w:themeShade="FF"/>
          <w:lang w:val="es-CO" w:eastAsia="es-ES"/>
        </w:rPr>
        <w:t>Enfoque que alinea procesos, información, aplicaciones y tecnología con los objetivos estratégicos de la entidad.</w:t>
      </w:r>
    </w:p>
    <w:p w:rsidR="4971EE41" w:rsidP="3204FDA7" w:rsidRDefault="4971EE41" w14:paraId="43931A16" w14:textId="1B069A10">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4971EE41">
        <w:rPr>
          <w:rFonts w:ascii="Arial" w:hAnsi="Arial" w:eastAsia="Times New Roman" w:cs="Arial"/>
          <w:b w:val="1"/>
          <w:bCs w:val="1"/>
          <w:color w:val="000000" w:themeColor="text1" w:themeTint="FF" w:themeShade="FF"/>
          <w:lang w:val="es-CO" w:eastAsia="es-ES"/>
        </w:rPr>
        <w:t>Estructura de Carpetas:</w:t>
      </w:r>
    </w:p>
    <w:p w:rsidR="4971EE41" w:rsidP="3204FDA7" w:rsidRDefault="4971EE41" w14:paraId="13E452BE" w14:textId="73ABE4FE">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4971EE41">
        <w:rPr>
          <w:rFonts w:ascii="Arial" w:hAnsi="Arial" w:eastAsia="Times New Roman" w:cs="Arial"/>
          <w:color w:val="000000" w:themeColor="text1" w:themeTint="FF" w:themeShade="FF"/>
          <w:lang w:val="es-CO" w:eastAsia="es-ES"/>
        </w:rPr>
        <w:t>Organización jerárquica que permite clasificar y almacenar la información de manera ordenada.</w:t>
      </w:r>
    </w:p>
    <w:p w:rsidR="4971EE41" w:rsidP="3204FDA7" w:rsidRDefault="4971EE41" w14:paraId="61D45093" w14:textId="215AB583">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4971EE41">
        <w:rPr>
          <w:rFonts w:ascii="Arial" w:hAnsi="Arial" w:eastAsia="Times New Roman" w:cs="Arial"/>
          <w:b w:val="1"/>
          <w:bCs w:val="1"/>
          <w:color w:val="000000" w:themeColor="text1" w:themeTint="FF" w:themeShade="FF"/>
          <w:lang w:val="es-CO" w:eastAsia="es-ES"/>
        </w:rPr>
        <w:t>Estructura Semántica:</w:t>
      </w:r>
    </w:p>
    <w:p w:rsidR="4971EE41" w:rsidP="3204FDA7" w:rsidRDefault="4971EE41" w14:paraId="371153FB" w14:textId="57237817">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4971EE41">
        <w:rPr>
          <w:rFonts w:ascii="Arial" w:hAnsi="Arial" w:eastAsia="Times New Roman" w:cs="Arial"/>
          <w:color w:val="000000" w:themeColor="text1" w:themeTint="FF" w:themeShade="FF"/>
          <w:lang w:val="es-CO" w:eastAsia="es-ES"/>
        </w:rPr>
        <w:t>Reglas definidas para el nombramiento de archivos y carpetas que facilitan su organización y búsqueda.</w:t>
      </w:r>
    </w:p>
    <w:p w:rsidR="4971EE41" w:rsidP="3204FDA7" w:rsidRDefault="4971EE41" w14:paraId="2CB0E062" w14:textId="3D284977">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4971EE41">
        <w:rPr>
          <w:rFonts w:ascii="Arial" w:hAnsi="Arial" w:eastAsia="Times New Roman" w:cs="Arial"/>
          <w:b w:val="1"/>
          <w:bCs w:val="1"/>
          <w:color w:val="000000" w:themeColor="text1" w:themeTint="FF" w:themeShade="FF"/>
          <w:lang w:val="es-CO" w:eastAsia="es-ES"/>
        </w:rPr>
        <w:t>Gestión del Conocimiento e Innovación:</w:t>
      </w:r>
    </w:p>
    <w:p w:rsidR="4971EE41" w:rsidP="3204FDA7" w:rsidRDefault="4971EE41" w14:paraId="04AFFAF8" w14:textId="2856AF10">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4971EE41">
        <w:rPr>
          <w:rFonts w:ascii="Arial" w:hAnsi="Arial" w:eastAsia="Times New Roman" w:cs="Arial"/>
          <w:color w:val="000000" w:themeColor="text1" w:themeTint="FF" w:themeShade="FF"/>
          <w:lang w:val="es-CO" w:eastAsia="es-ES"/>
        </w:rPr>
        <w:t>Proceso mediante el cual la entidad genera, organiza, comparte y utiliza el conocimiento para mejorar su desempeño institucional.</w:t>
      </w:r>
    </w:p>
    <w:p w:rsidR="4971EE41" w:rsidP="3204FDA7" w:rsidRDefault="4971EE41" w14:paraId="6030A3C5" w14:textId="7613EDC5">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4971EE41">
        <w:rPr>
          <w:rFonts w:ascii="Arial" w:hAnsi="Arial" w:eastAsia="Times New Roman" w:cs="Arial"/>
          <w:b w:val="1"/>
          <w:bCs w:val="1"/>
          <w:color w:val="000000" w:themeColor="text1" w:themeTint="FF" w:themeShade="FF"/>
          <w:lang w:val="es-CO" w:eastAsia="es-ES"/>
        </w:rPr>
        <w:t>Gobernanza de la Información:</w:t>
      </w:r>
    </w:p>
    <w:p w:rsidR="4971EE41" w:rsidP="3204FDA7" w:rsidRDefault="4971EE41" w14:paraId="1D9DA9F8" w14:textId="6B223776">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4971EE41">
        <w:rPr>
          <w:rFonts w:ascii="Arial" w:hAnsi="Arial" w:eastAsia="Times New Roman" w:cs="Arial"/>
          <w:color w:val="000000" w:themeColor="text1" w:themeTint="FF" w:themeShade="FF"/>
          <w:lang w:val="es-CO" w:eastAsia="es-ES"/>
        </w:rPr>
        <w:t>Conjunto de lineamientos y controles para asegurar la calidad, disponibilidad y adecuada gestión de la información.</w:t>
      </w:r>
    </w:p>
    <w:p w:rsidRPr="00574475" w:rsidR="004D0DC8" w:rsidP="004D0DC8" w:rsidRDefault="004D0DC8" w14:paraId="587DC933" w14:textId="77777777">
      <w:pPr>
        <w:pStyle w:val="Prrafodelista"/>
        <w:widowControl/>
        <w:numPr>
          <w:ilvl w:val="0"/>
          <w:numId w:val="6"/>
        </w:numPr>
        <w:tabs>
          <w:tab w:val="left" w:pos="8160"/>
        </w:tabs>
        <w:autoSpaceDE/>
        <w:autoSpaceDN/>
        <w:jc w:val="both"/>
        <w:rPr>
          <w:rFonts w:ascii="Arial" w:hAnsi="Arial" w:eastAsia="Times New Roman" w:cs="Arial"/>
          <w:b/>
          <w:bCs/>
          <w:iCs/>
          <w:color w:val="000000" w:themeColor="text1"/>
          <w:lang w:val="es-CO" w:eastAsia="es-ES"/>
        </w:rPr>
      </w:pPr>
      <w:r w:rsidRPr="00574475">
        <w:rPr>
          <w:rFonts w:ascii="Arial" w:hAnsi="Arial" w:eastAsia="Times New Roman" w:cs="Arial"/>
          <w:b/>
          <w:bCs/>
          <w:iCs/>
          <w:color w:val="000000" w:themeColor="text1"/>
          <w:lang w:val="es-CO" w:eastAsia="es-ES"/>
        </w:rPr>
        <w:t>MIPG (Modelo Integrado de Planeación y Gestión):</w:t>
      </w:r>
    </w:p>
    <w:p w:rsidRPr="004D0DC8" w:rsidR="004D0DC8" w:rsidP="004D0DC8" w:rsidRDefault="004D0DC8" w14:paraId="6C9C96FF" w14:textId="77777777">
      <w:pPr>
        <w:pStyle w:val="Prrafodelista"/>
        <w:widowControl/>
        <w:tabs>
          <w:tab w:val="left" w:pos="8160"/>
        </w:tabs>
        <w:autoSpaceDE/>
        <w:autoSpaceDN/>
        <w:ind w:left="1440"/>
        <w:jc w:val="both"/>
        <w:rPr>
          <w:rFonts w:ascii="Arial" w:hAnsi="Arial" w:eastAsia="Times New Roman" w:cs="Arial"/>
          <w:iCs/>
          <w:color w:val="000000" w:themeColor="text1"/>
          <w:lang w:val="es-CO" w:eastAsia="es-ES"/>
        </w:rPr>
      </w:pPr>
      <w:r w:rsidRPr="004D0DC8">
        <w:rPr>
          <w:rFonts w:ascii="Arial" w:hAnsi="Arial" w:eastAsia="Times New Roman" w:cs="Arial"/>
          <w:iCs/>
          <w:color w:val="000000" w:themeColor="text1"/>
          <w:lang w:val="es-CO" w:eastAsia="es-ES"/>
        </w:rPr>
        <w:t>Marco del Estado colombiano que orienta la gestión y el desempeño institucional.</w:t>
      </w:r>
    </w:p>
    <w:p w:rsidRPr="00574475" w:rsidR="004D0DC8" w:rsidP="004D0DC8" w:rsidRDefault="004D0DC8" w14:paraId="4E599CF0" w14:textId="77777777">
      <w:pPr>
        <w:pStyle w:val="Prrafodelista"/>
        <w:widowControl/>
        <w:numPr>
          <w:ilvl w:val="0"/>
          <w:numId w:val="6"/>
        </w:numPr>
        <w:tabs>
          <w:tab w:val="left" w:pos="8160"/>
        </w:tabs>
        <w:autoSpaceDE/>
        <w:autoSpaceDN/>
        <w:jc w:val="both"/>
        <w:rPr>
          <w:rFonts w:ascii="Arial" w:hAnsi="Arial" w:eastAsia="Times New Roman" w:cs="Arial"/>
          <w:b/>
          <w:bCs/>
          <w:iCs/>
          <w:color w:val="000000" w:themeColor="text1"/>
          <w:lang w:val="es-CO" w:eastAsia="es-ES"/>
        </w:rPr>
      </w:pPr>
      <w:r w:rsidRPr="00574475">
        <w:rPr>
          <w:rFonts w:ascii="Arial" w:hAnsi="Arial" w:eastAsia="Times New Roman" w:cs="Arial"/>
          <w:b/>
          <w:bCs/>
          <w:iCs/>
          <w:color w:val="000000" w:themeColor="text1"/>
          <w:lang w:val="es-CO" w:eastAsia="es-ES"/>
        </w:rPr>
        <w:t>MRAE 3.0 (Modelo de Referencia de Arquitectura Empresarial del Estado):</w:t>
      </w:r>
    </w:p>
    <w:p w:rsidRPr="004D0DC8" w:rsidR="004D0DC8" w:rsidP="004D0DC8" w:rsidRDefault="004D0DC8" w14:paraId="5EE67708" w14:textId="77777777">
      <w:pPr>
        <w:pStyle w:val="Prrafodelista"/>
        <w:widowControl/>
        <w:tabs>
          <w:tab w:val="left" w:pos="8160"/>
        </w:tabs>
        <w:autoSpaceDE/>
        <w:autoSpaceDN/>
        <w:ind w:left="1440"/>
        <w:jc w:val="both"/>
        <w:rPr>
          <w:rFonts w:ascii="Arial" w:hAnsi="Arial" w:eastAsia="Times New Roman" w:cs="Arial"/>
          <w:iCs/>
          <w:color w:val="000000" w:themeColor="text1"/>
          <w:lang w:val="es-CO" w:eastAsia="es-ES"/>
        </w:rPr>
      </w:pPr>
      <w:r w:rsidRPr="3204FDA7" w:rsidR="004D0DC8">
        <w:rPr>
          <w:rFonts w:ascii="Arial" w:hAnsi="Arial" w:eastAsia="Times New Roman" w:cs="Arial"/>
          <w:color w:val="000000" w:themeColor="text1" w:themeTint="FF" w:themeShade="FF"/>
          <w:lang w:val="es-CO" w:eastAsia="es-ES"/>
        </w:rPr>
        <w:t>Modelo que define lineamientos para organizar la arquitectura empresarial en las entidades públicas.</w:t>
      </w:r>
    </w:p>
    <w:p w:rsidR="1009D54F" w:rsidP="3204FDA7" w:rsidRDefault="1009D54F" w14:paraId="537DE7E7" w14:textId="76DDEDF1">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n-US" w:eastAsia="es-ES"/>
        </w:rPr>
      </w:pPr>
      <w:r w:rsidRPr="3204FDA7" w:rsidR="1009D54F">
        <w:rPr>
          <w:rFonts w:ascii="Arial" w:hAnsi="Arial" w:eastAsia="Times New Roman" w:cs="Arial"/>
          <w:b w:val="1"/>
          <w:bCs w:val="1"/>
          <w:color w:val="000000" w:themeColor="text1" w:themeTint="FF" w:themeShade="FF"/>
          <w:lang w:val="en-US" w:eastAsia="es-ES"/>
        </w:rPr>
        <w:t>Repositorio:</w:t>
      </w:r>
    </w:p>
    <w:p w:rsidR="1009D54F" w:rsidP="3204FDA7" w:rsidRDefault="1009D54F" w14:paraId="736E21FC" w14:textId="4444DB8B">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1009D54F">
        <w:rPr>
          <w:rFonts w:ascii="Arial" w:hAnsi="Arial" w:eastAsia="Times New Roman" w:cs="Arial"/>
          <w:color w:val="000000" w:themeColor="text1" w:themeTint="FF" w:themeShade="FF"/>
          <w:lang w:val="es-CO" w:eastAsia="es-ES"/>
        </w:rPr>
        <w:t>Espacio digital destinado al almacenamiento, organización y consulta de la información institucional.</w:t>
      </w:r>
    </w:p>
    <w:p w:rsidR="1009D54F" w:rsidP="3204FDA7" w:rsidRDefault="1009D54F" w14:paraId="4293CEEF" w14:textId="6DEEA77F">
      <w:pPr>
        <w:pStyle w:val="Prrafodelista"/>
        <w:widowControl w:val="1"/>
        <w:numPr>
          <w:ilvl w:val="0"/>
          <w:numId w:val="6"/>
        </w:numPr>
        <w:tabs>
          <w:tab w:val="left" w:leader="none" w:pos="8160"/>
        </w:tabs>
        <w:jc w:val="both"/>
        <w:rPr>
          <w:rFonts w:ascii="Arial" w:hAnsi="Arial" w:eastAsia="Times New Roman" w:cs="Arial"/>
          <w:b w:val="1"/>
          <w:bCs w:val="1"/>
          <w:color w:val="000000" w:themeColor="text1" w:themeTint="FF" w:themeShade="FF"/>
          <w:lang w:val="es-CO" w:eastAsia="es-ES"/>
        </w:rPr>
      </w:pPr>
      <w:r w:rsidRPr="3204FDA7" w:rsidR="1009D54F">
        <w:rPr>
          <w:rFonts w:ascii="Arial" w:hAnsi="Arial" w:eastAsia="Times New Roman" w:cs="Arial"/>
          <w:b w:val="1"/>
          <w:bCs w:val="1"/>
          <w:color w:val="000000" w:themeColor="text1" w:themeTint="FF" w:themeShade="FF"/>
          <w:lang w:val="es-CO" w:eastAsia="es-ES"/>
        </w:rPr>
        <w:t>TOGAF (The Open Group Architecture Framework):</w:t>
      </w:r>
    </w:p>
    <w:p w:rsidR="1009D54F" w:rsidP="3204FDA7" w:rsidRDefault="1009D54F" w14:paraId="70D3EF43" w14:textId="165602DB">
      <w:pPr>
        <w:pStyle w:val="Prrafodelista"/>
        <w:widowControl w:val="1"/>
        <w:tabs>
          <w:tab w:val="left" w:leader="none" w:pos="8160"/>
        </w:tabs>
        <w:ind w:left="1440"/>
        <w:jc w:val="both"/>
        <w:rPr>
          <w:rFonts w:ascii="Arial" w:hAnsi="Arial" w:eastAsia="Times New Roman" w:cs="Arial"/>
          <w:color w:val="000000" w:themeColor="text1" w:themeTint="FF" w:themeShade="FF"/>
          <w:lang w:val="es-CO" w:eastAsia="es-ES"/>
        </w:rPr>
      </w:pPr>
      <w:r w:rsidRPr="3204FDA7" w:rsidR="1009D54F">
        <w:rPr>
          <w:rFonts w:ascii="Arial" w:hAnsi="Arial" w:eastAsia="Times New Roman" w:cs="Arial"/>
          <w:color w:val="000000" w:themeColor="text1" w:themeTint="FF" w:themeShade="FF"/>
          <w:lang w:val="es-CO" w:eastAsia="es-ES"/>
        </w:rPr>
        <w:t>Marco de referencia internacional para la gestión y desarrollo de la arquitectura empresarial.</w:t>
      </w:r>
    </w:p>
    <w:p w:rsidRPr="00574475" w:rsidR="004D0DC8" w:rsidP="004D0DC8" w:rsidRDefault="004D0DC8" w14:paraId="1E5BEFF9" w14:textId="77777777">
      <w:pPr>
        <w:widowControl/>
        <w:tabs>
          <w:tab w:val="left" w:pos="8160"/>
        </w:tabs>
        <w:autoSpaceDE/>
        <w:autoSpaceDN/>
        <w:ind w:left="65"/>
        <w:jc w:val="both"/>
        <w:rPr>
          <w:rFonts w:ascii="Arial" w:hAnsi="Arial" w:eastAsia="Times New Roman" w:cs="Arial"/>
          <w:i/>
          <w:color w:val="000000" w:themeColor="text1"/>
          <w:lang w:eastAsia="es-ES"/>
        </w:rPr>
      </w:pPr>
    </w:p>
    <w:tbl>
      <w:tblPr>
        <w:tblW w:w="4980" w:type="pct"/>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48"/>
        <w:gridCol w:w="4475"/>
      </w:tblGrid>
      <w:tr w:rsidRPr="00BB167F" w:rsidR="004D0DC8" w:rsidTr="007E31F4" w14:paraId="1B61736E" w14:textId="77777777">
        <w:trPr>
          <w:trHeight w:val="255"/>
        </w:trPr>
        <w:tc>
          <w:tcPr>
            <w:tcW w:w="2600" w:type="pct"/>
            <w:tcBorders>
              <w:top w:val="nil"/>
              <w:left w:val="nil"/>
              <w:right w:val="nil"/>
            </w:tcBorders>
            <w:shd w:val="clear" w:color="auto" w:fill="00B0F0"/>
            <w:vAlign w:val="center"/>
          </w:tcPr>
          <w:p w:rsidRPr="00BB167F" w:rsidR="004D0DC8" w:rsidP="007E31F4" w:rsidRDefault="004D0DC8" w14:paraId="502D9C21" w14:textId="72CACDDE">
            <w:pPr>
              <w:keepNext/>
              <w:keepLines/>
              <w:widowControl/>
              <w:numPr>
                <w:ilvl w:val="0"/>
                <w:numId w:val="2"/>
              </w:numPr>
              <w:autoSpaceDE/>
              <w:autoSpaceDN/>
              <w:outlineLvl w:val="0"/>
              <w:rPr>
                <w:rFonts w:ascii="Arial" w:hAnsi="Arial" w:eastAsia="Times New Roman" w:cs="Arial"/>
                <w:b/>
                <w:bCs/>
                <w:color w:val="FFFFFF"/>
                <w:lang w:eastAsia="es-ES"/>
              </w:rPr>
            </w:pPr>
            <w:r w:rsidRPr="00BB167F">
              <w:rPr>
                <w:rFonts w:ascii="Arial" w:hAnsi="Arial" w:eastAsia="Times New Roman" w:cs="Arial"/>
                <w:i/>
                <w:iCs/>
                <w:color w:val="7F7F7F"/>
                <w:lang w:eastAsia="es-ES"/>
              </w:rPr>
              <w:br w:type="page"/>
            </w:r>
            <w:bookmarkStart w:name="_Toc225757549" w:id="5"/>
            <w:r>
              <w:rPr>
                <w:rFonts w:ascii="Arial" w:hAnsi="Arial" w:eastAsia="Times New Roman" w:cs="Arial"/>
                <w:b/>
                <w:bCs/>
                <w:color w:val="FFFFFF" w:themeColor="background1"/>
                <w:lang w:eastAsia="es-ES"/>
              </w:rPr>
              <w:t>CONDICIONES GENERALES</w:t>
            </w:r>
            <w:bookmarkEnd w:id="5"/>
          </w:p>
        </w:tc>
        <w:tc>
          <w:tcPr>
            <w:tcW w:w="2400" w:type="pct"/>
            <w:tcBorders>
              <w:top w:val="nil"/>
              <w:left w:val="nil"/>
              <w:bottom w:val="nil"/>
              <w:right w:val="nil"/>
            </w:tcBorders>
            <w:vAlign w:val="center"/>
          </w:tcPr>
          <w:p w:rsidRPr="00BB167F" w:rsidR="004D0DC8" w:rsidP="007E31F4" w:rsidRDefault="004D0DC8" w14:paraId="00CB895D" w14:textId="77777777">
            <w:pPr>
              <w:widowControl/>
              <w:autoSpaceDE/>
              <w:autoSpaceDN/>
              <w:rPr>
                <w:rFonts w:ascii="Arial" w:hAnsi="Arial" w:eastAsia="Times New Roman" w:cs="Arial"/>
                <w:b/>
                <w:bCs/>
                <w:color w:val="FFFFFF"/>
                <w:lang w:eastAsia="es-ES"/>
              </w:rPr>
            </w:pPr>
          </w:p>
        </w:tc>
      </w:tr>
    </w:tbl>
    <w:p w:rsidR="004D0DC8" w:rsidP="14284E90" w:rsidRDefault="004D0DC8" w14:paraId="698D6078" w14:textId="77777777">
      <w:pPr>
        <w:pStyle w:val="Ttulo1"/>
        <w:ind w:left="0"/>
        <w:jc w:val="both"/>
        <w:rPr>
          <w:rFonts w:ascii="Arial" w:hAnsi="Arial" w:eastAsia="Calibri" w:cs="Arial"/>
          <w:sz w:val="22"/>
          <w:szCs w:val="22"/>
        </w:rPr>
      </w:pPr>
    </w:p>
    <w:p w:rsidRPr="004D0DC8" w:rsidR="00BB167F" w:rsidP="004D0DC8" w:rsidRDefault="3D693372" w14:paraId="2C48A4EB" w14:textId="75B0C090">
      <w:pPr>
        <w:jc w:val="both"/>
        <w:rPr>
          <w:rFonts w:ascii="Arial" w:hAnsi="Arial" w:cs="Arial"/>
        </w:rPr>
      </w:pPr>
      <w:r w:rsidRPr="004D0DC8">
        <w:rPr>
          <w:rFonts w:ascii="Arial" w:hAnsi="Arial" w:cs="Arial"/>
        </w:rPr>
        <w:lastRenderedPageBreak/>
        <w:t>El Repositorio de Gestión del Conocimiento e Innovación del Ministerio del Interior, estará alineado con la Hoja de Ruta Versión 02 (04/03/2024), el Modelo Integrado de Planeación y Gestión (MIPG), el Modelo de Referencia de Arquitectura Empresarial del Estado (MRAE 3.0) y el marco de arquitectura TOGAF</w:t>
      </w:r>
      <w:r w:rsidR="004D0DC8">
        <w:rPr>
          <w:rFonts w:ascii="Arial" w:hAnsi="Arial" w:cs="Arial"/>
        </w:rPr>
        <w:t>.</w:t>
      </w:r>
    </w:p>
    <w:p w:rsidRPr="00BB167F" w:rsidR="00BB167F" w:rsidP="00BB167F" w:rsidRDefault="00BB167F" w14:paraId="36C18905" w14:textId="77777777">
      <w:pPr>
        <w:widowControl/>
        <w:tabs>
          <w:tab w:val="left" w:pos="8160"/>
        </w:tabs>
        <w:autoSpaceDE/>
        <w:autoSpaceDN/>
        <w:ind w:left="284"/>
        <w:contextualSpacing/>
        <w:jc w:val="both"/>
        <w:rPr>
          <w:rFonts w:ascii="Arial" w:hAnsi="Arial" w:eastAsia="Times New Roman" w:cs="Arial"/>
          <w:i/>
          <w:color w:val="7F7F7F"/>
          <w:lang w:eastAsia="es-ES"/>
        </w:rPr>
      </w:pPr>
    </w:p>
    <w:tbl>
      <w:tblPr>
        <w:tblW w:w="4980" w:type="pct"/>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48"/>
        <w:gridCol w:w="4475"/>
      </w:tblGrid>
      <w:tr w:rsidRPr="00BB167F" w:rsidR="00BB167F" w:rsidTr="00892B01" w14:paraId="5BA72EEF" w14:textId="77777777">
        <w:trPr>
          <w:trHeight w:val="255"/>
        </w:trPr>
        <w:tc>
          <w:tcPr>
            <w:tcW w:w="2600" w:type="pct"/>
            <w:tcBorders>
              <w:top w:val="nil"/>
              <w:left w:val="nil"/>
              <w:right w:val="nil"/>
            </w:tcBorders>
            <w:shd w:val="clear" w:color="auto" w:fill="00B0F0"/>
            <w:vAlign w:val="center"/>
          </w:tcPr>
          <w:p w:rsidRPr="00BB167F" w:rsidR="00BB167F" w:rsidP="00BB167F" w:rsidRDefault="00BB167F" w14:paraId="39B25BCF" w14:textId="77777777">
            <w:pPr>
              <w:keepNext/>
              <w:keepLines/>
              <w:widowControl/>
              <w:numPr>
                <w:ilvl w:val="0"/>
                <w:numId w:val="2"/>
              </w:numPr>
              <w:autoSpaceDE/>
              <w:autoSpaceDN/>
              <w:outlineLvl w:val="0"/>
              <w:rPr>
                <w:rFonts w:ascii="Arial" w:hAnsi="Arial" w:eastAsia="Times New Roman" w:cs="Arial"/>
                <w:b/>
                <w:bCs/>
                <w:color w:val="FFFFFF"/>
                <w:lang w:eastAsia="es-ES"/>
              </w:rPr>
            </w:pPr>
            <w:r w:rsidRPr="00BB167F">
              <w:rPr>
                <w:rFonts w:ascii="Arial" w:hAnsi="Arial" w:eastAsia="Times New Roman" w:cs="Arial"/>
                <w:i/>
                <w:iCs/>
                <w:color w:val="7F7F7F"/>
                <w:lang w:eastAsia="es-ES"/>
              </w:rPr>
              <w:br w:type="page"/>
            </w:r>
            <w:bookmarkStart w:name="_Toc202767214" w:id="6"/>
            <w:bookmarkStart w:name="_Toc225757550" w:id="7"/>
            <w:r w:rsidRPr="00BB167F">
              <w:rPr>
                <w:rFonts w:ascii="Arial" w:hAnsi="Arial" w:eastAsia="Times New Roman" w:cs="Arial"/>
                <w:b/>
                <w:bCs/>
                <w:color w:val="FFFFFF"/>
                <w:lang w:eastAsia="es-ES"/>
              </w:rPr>
              <w:t>DESCRIPCIÓN</w:t>
            </w:r>
            <w:bookmarkEnd w:id="6"/>
            <w:bookmarkEnd w:id="7"/>
            <w:r w:rsidRPr="00BB167F">
              <w:rPr>
                <w:rFonts w:ascii="Arial" w:hAnsi="Arial" w:eastAsia="Times New Roman" w:cs="Arial"/>
                <w:b/>
                <w:bCs/>
                <w:color w:val="FFFFFF"/>
                <w:lang w:eastAsia="es-ES"/>
              </w:rPr>
              <w:t xml:space="preserve"> </w:t>
            </w:r>
          </w:p>
        </w:tc>
        <w:tc>
          <w:tcPr>
            <w:tcW w:w="2400" w:type="pct"/>
            <w:tcBorders>
              <w:top w:val="nil"/>
              <w:left w:val="nil"/>
              <w:bottom w:val="nil"/>
              <w:right w:val="nil"/>
            </w:tcBorders>
            <w:vAlign w:val="center"/>
          </w:tcPr>
          <w:p w:rsidRPr="00BB167F" w:rsidR="00BB167F" w:rsidP="00BB167F" w:rsidRDefault="00BB167F" w14:paraId="0A78E99F" w14:textId="77777777">
            <w:pPr>
              <w:widowControl/>
              <w:autoSpaceDE/>
              <w:autoSpaceDN/>
              <w:rPr>
                <w:rFonts w:ascii="Arial" w:hAnsi="Arial" w:eastAsia="Times New Roman" w:cs="Arial"/>
                <w:b/>
                <w:bCs/>
                <w:color w:val="FFFFFF"/>
                <w:lang w:eastAsia="es-ES"/>
              </w:rPr>
            </w:pPr>
          </w:p>
        </w:tc>
      </w:tr>
    </w:tbl>
    <w:p w:rsidRPr="00574475" w:rsidR="00BB167F" w:rsidP="00BB167F" w:rsidRDefault="00BB167F" w14:paraId="37C06D2D" w14:textId="77777777">
      <w:pPr>
        <w:widowControl/>
        <w:tabs>
          <w:tab w:val="left" w:pos="8160"/>
        </w:tabs>
        <w:autoSpaceDE/>
        <w:autoSpaceDN/>
        <w:ind w:left="65"/>
        <w:jc w:val="both"/>
        <w:rPr>
          <w:rFonts w:ascii="Arial" w:hAnsi="Arial" w:eastAsia="Times New Roman" w:cs="Arial"/>
          <w:b/>
          <w:bCs/>
          <w:iCs/>
          <w:color w:val="FFFFFF"/>
          <w:lang w:eastAsia="es-ES"/>
        </w:rPr>
      </w:pPr>
      <w:r w:rsidRPr="00574475">
        <w:rPr>
          <w:rFonts w:ascii="Arial" w:hAnsi="Arial" w:eastAsia="Times New Roman" w:cs="Arial"/>
          <w:b/>
          <w:bCs/>
          <w:iCs/>
          <w:color w:val="FFFFFF"/>
          <w:lang w:eastAsia="es-ES"/>
        </w:rPr>
        <w:t>…</w:t>
      </w:r>
    </w:p>
    <w:p w:rsidR="001C5F3B" w:rsidRDefault="004D0DC8" w14:paraId="239BFEA6" w14:textId="4A960708">
      <w:pPr>
        <w:pStyle w:val="Ttulo1"/>
      </w:pPr>
      <w:bookmarkStart w:name="_Toc225757551" w:id="8"/>
      <w:r>
        <w:rPr>
          <w:rFonts w:ascii="Arial" w:hAnsi="Arial" w:eastAsia="Times New Roman" w:cs="Arial"/>
          <w:b/>
          <w:bCs/>
          <w:sz w:val="22"/>
          <w:szCs w:val="22"/>
          <w:lang w:eastAsia="es-ES"/>
        </w:rPr>
        <w:t>5</w:t>
      </w:r>
      <w:r w:rsidRPr="00BB167F" w:rsidR="00BB167F">
        <w:rPr>
          <w:rFonts w:ascii="Arial" w:hAnsi="Arial" w:eastAsia="Times New Roman" w:cs="Arial"/>
          <w:b/>
          <w:bCs/>
          <w:sz w:val="22"/>
          <w:szCs w:val="22"/>
          <w:lang w:eastAsia="es-ES"/>
        </w:rPr>
        <w:t xml:space="preserve">.1. </w:t>
      </w:r>
      <w:r w:rsidR="00BB167F">
        <w:rPr>
          <w:rFonts w:ascii="Arial" w:hAnsi="Arial" w:eastAsia="Times New Roman" w:cs="Arial"/>
          <w:b/>
          <w:bCs/>
          <w:sz w:val="22"/>
          <w:szCs w:val="22"/>
          <w:lang w:eastAsia="es-ES"/>
        </w:rPr>
        <w:t xml:space="preserve"> </w:t>
      </w:r>
      <w:r w:rsidRPr="00BB167F" w:rsidR="00A266AC">
        <w:rPr>
          <w:rFonts w:ascii="Arial" w:hAnsi="Arial" w:eastAsia="Calibri" w:cs="Arial"/>
          <w:b/>
          <w:bCs/>
          <w:sz w:val="22"/>
          <w:szCs w:val="22"/>
        </w:rPr>
        <w:t>Justificación de la Estructura</w:t>
      </w:r>
      <w:bookmarkEnd w:id="8"/>
    </w:p>
    <w:p w:rsidR="000E405A" w:rsidP="00BB167F" w:rsidRDefault="000E405A" w14:paraId="2A5E0F56" w14:textId="77777777">
      <w:pPr>
        <w:pStyle w:val="Textoindependiente"/>
        <w:spacing w:before="52" w:line="276" w:lineRule="auto"/>
        <w:ind w:left="262" w:right="4"/>
        <w:jc w:val="both"/>
        <w:rPr>
          <w:rFonts w:ascii="Arial" w:hAnsi="Arial" w:cs="Arial"/>
        </w:rPr>
      </w:pPr>
    </w:p>
    <w:p w:rsidR="00005B45" w:rsidP="3204FDA7" w:rsidRDefault="00005B45" w14:paraId="38055CFB" w14:textId="6D99A5B9">
      <w:pPr>
        <w:pStyle w:val="Textoindependiente"/>
        <w:spacing w:before="52" w:line="276" w:lineRule="auto"/>
        <w:ind w:left="262" w:right="4"/>
        <w:jc w:val="both"/>
        <w:rPr>
          <w:rFonts w:ascii="Arial" w:hAnsi="Arial" w:cs="Arial"/>
        </w:rPr>
      </w:pPr>
      <w:r w:rsidRPr="3204FDA7" w:rsidR="00005B45">
        <w:rPr>
          <w:rFonts w:ascii="Arial" w:hAnsi="Arial" w:cs="Arial"/>
        </w:rPr>
        <w:t>Tras el análisis de la Hoja de Ruta de Gestión del Conocimiento e Innovación Versión 02 (04/03/2024), así como de los lineamientos establecidos en el Modelo Integrado de Planeación y Gestión (MIPG), el Modelo de Referencia de Arquitectura Empresarial del Estado (MRAE 3.0) y el marco TOGAF (The Open Group Architecture Framework), se identificaron actividades clave como el autodiagnóstico, la definición de iniciativas, el seguimiento, la implementación de ejes estratégicos y los ejercicios de co-creación, las cuales orientan la organización de la información dentro del repositorio institucional.</w:t>
      </w:r>
    </w:p>
    <w:p w:rsidR="00005B45" w:rsidP="3204FDA7" w:rsidRDefault="00005B45" w14:paraId="05E47F17" w14:textId="59C369A5">
      <w:pPr>
        <w:pStyle w:val="Textoindependiente"/>
        <w:spacing w:before="52" w:line="276" w:lineRule="auto"/>
        <w:ind w:left="262" w:right="4"/>
        <w:jc w:val="both"/>
      </w:pPr>
      <w:r w:rsidRPr="3204FDA7" w:rsidR="00005B45">
        <w:rPr>
          <w:rFonts w:ascii="Arial" w:hAnsi="Arial" w:cs="Arial"/>
        </w:rPr>
        <w:t xml:space="preserve"> </w:t>
      </w:r>
    </w:p>
    <w:p w:rsidR="00005B45" w:rsidP="3204FDA7" w:rsidRDefault="00005B45" w14:paraId="618DA4FD" w14:textId="4EA36BC7">
      <w:pPr>
        <w:pStyle w:val="Textoindependiente"/>
        <w:spacing w:before="52" w:line="276" w:lineRule="auto"/>
        <w:ind w:left="262" w:right="4"/>
        <w:jc w:val="both"/>
      </w:pPr>
      <w:r w:rsidRPr="3204FDA7" w:rsidR="00005B45">
        <w:rPr>
          <w:rFonts w:ascii="Arial" w:hAnsi="Arial" w:cs="Arial"/>
        </w:rPr>
        <w:t>Estas actividades se encuentran relacionadas principalmente en la Hoja de Ruta de Gestión del Conocimiento e Innovación, documento en el cual se establecen las acciones, responsables y mecanismos de seguimiento asociados a la gestión del conocimiento en el Ministerio del Interior. De igual manera, los lineamientos de MIPG y MRAE 3.0 proporcionan los criterios de gestión, gobierno de la información y arquitectura empresarial que sirven como referencia para la estructuración documental.</w:t>
      </w:r>
    </w:p>
    <w:p w:rsidR="00005B45" w:rsidP="3204FDA7" w:rsidRDefault="00005B45" w14:paraId="4F49F7C0" w14:textId="6522248E">
      <w:pPr>
        <w:pStyle w:val="Textoindependiente"/>
        <w:spacing w:before="52" w:line="276" w:lineRule="auto"/>
        <w:ind w:left="262" w:right="4"/>
        <w:jc w:val="both"/>
      </w:pPr>
      <w:r w:rsidRPr="3204FDA7" w:rsidR="00005B45">
        <w:rPr>
          <w:rFonts w:ascii="Arial" w:hAnsi="Arial" w:cs="Arial"/>
        </w:rPr>
        <w:t xml:space="preserve"> </w:t>
      </w:r>
    </w:p>
    <w:p w:rsidR="00005B45" w:rsidP="3204FDA7" w:rsidRDefault="00005B45" w14:paraId="00E80FF0" w14:textId="49AAF318">
      <w:pPr>
        <w:pStyle w:val="Textoindependiente"/>
        <w:spacing w:before="52" w:line="276" w:lineRule="auto"/>
        <w:ind w:left="262" w:right="4"/>
        <w:jc w:val="both"/>
      </w:pPr>
      <w:r w:rsidRPr="3204FDA7" w:rsidR="00005B45">
        <w:rPr>
          <w:rFonts w:ascii="Arial" w:hAnsi="Arial" w:cs="Arial"/>
        </w:rPr>
        <w:t>En el caso de TOGAF, se toman como referencia las fases del método ADM (Architecture Development Method), especialmente aquellas relacionadas con la gestión de arquitectura de negocio, datos, aplicaciones y tecnología, con el propósito de garantizar una organización documental alineada con buenas prácticas de arquitectura empresarial.</w:t>
      </w:r>
    </w:p>
    <w:p w:rsidR="00005B45" w:rsidP="3204FDA7" w:rsidRDefault="00005B45" w14:paraId="23FCCA49" w14:textId="114E3524">
      <w:pPr>
        <w:pStyle w:val="Textoindependiente"/>
        <w:spacing w:before="52" w:line="276" w:lineRule="auto"/>
        <w:ind w:left="262" w:right="4"/>
        <w:jc w:val="both"/>
      </w:pPr>
      <w:r w:rsidRPr="3204FDA7" w:rsidR="00005B45">
        <w:rPr>
          <w:rFonts w:ascii="Arial" w:hAnsi="Arial" w:cs="Arial"/>
        </w:rPr>
        <w:t xml:space="preserve"> </w:t>
      </w:r>
    </w:p>
    <w:p w:rsidR="00005B45" w:rsidP="3204FDA7" w:rsidRDefault="00005B45" w14:paraId="78D19E01" w14:textId="6DE1B1CC">
      <w:pPr>
        <w:pStyle w:val="Textoindependiente"/>
        <w:spacing w:before="52" w:line="276" w:lineRule="auto"/>
        <w:ind w:left="262" w:right="4"/>
        <w:jc w:val="both"/>
      </w:pPr>
      <w:r w:rsidRPr="3204FDA7" w:rsidR="00005B45">
        <w:rPr>
          <w:rFonts w:ascii="Arial" w:hAnsi="Arial" w:cs="Arial"/>
        </w:rPr>
        <w:t>La adopción de estos lineamientos se realiza de manera adaptada a la misionalidad y necesidades funcionales del Ministerio del Interior, permitiendo que la estructura de carpetas facilite la trazabilidad de la información, el seguimiento de iniciativas institucionales y la adecuada gestión del conocimiento.</w:t>
      </w:r>
    </w:p>
    <w:p w:rsidR="006C65C9" w:rsidRDefault="006C65C9" w14:paraId="302D63B4" w14:textId="77777777">
      <w:pPr>
        <w:pStyle w:val="Ttulo1"/>
        <w:spacing w:before="44"/>
        <w:rPr>
          <w:rFonts w:ascii="Arial" w:hAnsi="Arial" w:eastAsia="Calibri" w:cs="Arial"/>
          <w:b/>
          <w:bCs/>
          <w:sz w:val="22"/>
          <w:szCs w:val="22"/>
        </w:rPr>
      </w:pPr>
    </w:p>
    <w:p w:rsidRPr="00BB167F" w:rsidR="001C5F3B" w:rsidRDefault="004D0DC8" w14:paraId="35BD0E72" w14:textId="11EE0175">
      <w:pPr>
        <w:pStyle w:val="Ttulo1"/>
        <w:spacing w:before="44"/>
        <w:rPr>
          <w:rFonts w:ascii="Arial" w:hAnsi="Arial" w:eastAsia="Calibri" w:cs="Arial"/>
          <w:b/>
          <w:bCs/>
          <w:sz w:val="22"/>
          <w:szCs w:val="22"/>
        </w:rPr>
      </w:pPr>
      <w:bookmarkStart w:name="_Toc225757552" w:id="10"/>
      <w:r>
        <w:rPr>
          <w:rFonts w:ascii="Arial" w:hAnsi="Arial" w:eastAsia="Calibri" w:cs="Arial"/>
          <w:b/>
          <w:bCs/>
          <w:sz w:val="22"/>
          <w:szCs w:val="22"/>
        </w:rPr>
        <w:t>5</w:t>
      </w:r>
      <w:r w:rsidRPr="00BB167F" w:rsidR="00BB167F">
        <w:rPr>
          <w:rFonts w:ascii="Arial" w:hAnsi="Arial" w:eastAsia="Calibri" w:cs="Arial"/>
          <w:b/>
          <w:bCs/>
          <w:sz w:val="22"/>
          <w:szCs w:val="22"/>
        </w:rPr>
        <w:t xml:space="preserve">.2. </w:t>
      </w:r>
      <w:r w:rsidRPr="00BB167F" w:rsidR="00A266AC">
        <w:rPr>
          <w:rFonts w:ascii="Arial" w:hAnsi="Arial" w:eastAsia="Calibri" w:cs="Arial"/>
          <w:b/>
          <w:bCs/>
          <w:sz w:val="22"/>
          <w:szCs w:val="22"/>
        </w:rPr>
        <w:t>Estructura de Carpetas</w:t>
      </w:r>
      <w:bookmarkEnd w:id="10"/>
    </w:p>
    <w:p w:rsidR="00BB167F" w:rsidP="004D0DC8" w:rsidRDefault="00BB167F" w14:paraId="4EB8017D" w14:textId="77777777">
      <w:pPr>
        <w:pStyle w:val="Textoindependiente"/>
        <w:spacing w:before="49"/>
        <w:ind w:left="262"/>
        <w:jc w:val="both"/>
        <w:rPr>
          <w:rFonts w:ascii="Arial" w:hAnsi="Arial" w:cs="Arial"/>
          <w:spacing w:val="-2"/>
        </w:rPr>
      </w:pPr>
    </w:p>
    <w:p w:rsidR="00574475" w:rsidP="004D0DC8" w:rsidRDefault="00574475" w14:paraId="71E9C132" w14:textId="023A5664">
      <w:pPr>
        <w:pStyle w:val="Textoindependiente"/>
        <w:spacing w:before="49"/>
        <w:ind w:left="262"/>
        <w:jc w:val="both"/>
        <w:rPr>
          <w:rFonts w:ascii="Arial" w:hAnsi="Arial" w:cs="Arial"/>
          <w:spacing w:val="-2"/>
        </w:rPr>
      </w:pPr>
      <w:r w:rsidRPr="00574475" w:rsidR="00574475">
        <w:rPr>
          <w:rFonts w:ascii="Arial" w:hAnsi="Arial" w:cs="Arial"/>
          <w:spacing w:val="-2"/>
        </w:rPr>
        <w:t>La numeración de las carpetas presentada en la estructura del repositorio tiene un carácter referencial y orientador, por lo cual podrá ser ajustada o modificada de acuerdo con las necesidades operativas de la entidad. No obstante, se deberá mantener la lógica, organización y estructura definida de las carpetas y subcarpetas, con el fin de garantizar la trazabilidad, estandarización y adecuada gestión de la información en el repositorio</w:t>
      </w:r>
      <w:r w:rsidRPr="00574475" w:rsidR="0B9B2993">
        <w:rPr>
          <w:rFonts w:ascii="Arial" w:hAnsi="Arial" w:cs="Arial"/>
          <w:spacing w:val="-2"/>
        </w:rPr>
        <w:t xml:space="preserve">, donde se incluye que, en dado caso de ser requerido, el número de carpetas puede ser ampliado </w:t>
      </w:r>
      <w:r w:rsidRPr="00574475" w:rsidR="0B9B2993">
        <w:rPr>
          <w:rFonts w:ascii="Arial" w:hAnsi="Arial" w:cs="Arial"/>
          <w:spacing w:val="-2"/>
        </w:rPr>
        <w:t>según</w:t>
      </w:r>
      <w:r w:rsidRPr="00574475" w:rsidR="0B9B2993">
        <w:rPr>
          <w:rFonts w:ascii="Arial" w:hAnsi="Arial" w:cs="Arial"/>
          <w:spacing w:val="-2"/>
        </w:rPr>
        <w:t xml:space="preserve"> necesidad presentada</w:t>
      </w:r>
      <w:r w:rsidRPr="00574475" w:rsidR="00574475">
        <w:rPr>
          <w:rFonts w:ascii="Arial" w:hAnsi="Arial" w:cs="Arial"/>
          <w:spacing w:val="-2"/>
        </w:rPr>
        <w:t>.</w:t>
      </w:r>
    </w:p>
    <w:p w:rsidR="00574475" w:rsidRDefault="00574475" w14:paraId="39F0B73A" w14:textId="77777777">
      <w:pPr>
        <w:pStyle w:val="Textoindependiente"/>
        <w:spacing w:before="49"/>
        <w:ind w:left="262"/>
        <w:rPr>
          <w:rFonts w:ascii="Arial" w:hAnsi="Arial" w:cs="Arial"/>
          <w:spacing w:val="-2"/>
        </w:rPr>
      </w:pPr>
    </w:p>
    <w:p w:rsidR="001C5F3B" w:rsidRDefault="00A266AC" w14:paraId="30DFEA35" w14:textId="424C7344">
      <w:pPr>
        <w:pStyle w:val="Textoindependiente"/>
        <w:spacing w:before="49"/>
        <w:ind w:left="262"/>
        <w:rPr>
          <w:rFonts w:ascii="Arial" w:hAnsi="Arial" w:cs="Arial"/>
          <w:spacing w:val="-2"/>
        </w:rPr>
      </w:pPr>
      <w:r w:rsidRPr="00BB167F" w:rsidR="00A266AC">
        <w:rPr>
          <w:rFonts w:ascii="Arial" w:hAnsi="Arial" w:cs="Arial"/>
          <w:spacing w:val="-2"/>
        </w:rPr>
        <w:t>Repositorio_Gestion_Conocimiento</w:t>
      </w:r>
      <w:r w:rsidR="00BB167F">
        <w:rPr>
          <w:rFonts w:ascii="Arial" w:hAnsi="Arial" w:cs="Arial"/>
          <w:spacing w:val="-2"/>
        </w:rPr>
        <w:t xml:space="preserve"> e </w:t>
      </w:r>
      <w:commentRangeStart w:id="11"/>
      <w:r w:rsidR="00BB167F">
        <w:rPr>
          <w:rFonts w:ascii="Arial" w:hAnsi="Arial" w:cs="Arial"/>
          <w:spacing w:val="-2"/>
        </w:rPr>
        <w:t>Innovación</w:t>
      </w:r>
      <w:commentRangeEnd w:id="11"/>
      <w:r w:rsidR="00C17944">
        <w:rPr>
          <w:rStyle w:val="Refdecomentario"/>
          <w:rFonts w:ascii="Arial" w:hAnsi="Arial" w:cs="Arial"/>
          <w:spacing w:val="-2"/>
          <w:sz w:val="22"/>
          <w:szCs w:val="22"/>
        </w:rPr>
        <w:commentReference w:id="11"/>
      </w:r>
    </w:p>
    <w:p w:rsidRPr="00BB167F" w:rsidR="00BB167F" w:rsidRDefault="00BB167F" w14:paraId="09EED1E2" w14:textId="77777777">
      <w:pPr>
        <w:pStyle w:val="Textoindependiente"/>
        <w:spacing w:before="49"/>
        <w:ind w:left="262"/>
        <w:rPr>
          <w:rFonts w:ascii="Arial" w:hAnsi="Arial" w:cs="Arial"/>
        </w:rPr>
      </w:pPr>
    </w:p>
    <w:p w:rsidRPr="00BB167F" w:rsidR="001C5F3B" w:rsidRDefault="00A266AC" w14:paraId="1928AEF9" w14:textId="77777777">
      <w:pPr>
        <w:pStyle w:val="Textoindependiente"/>
        <w:spacing w:before="41"/>
        <w:ind w:left="262"/>
        <w:rPr>
          <w:rFonts w:ascii="Arial" w:hAnsi="Arial" w:cs="Arial"/>
        </w:rPr>
      </w:pPr>
      <w:r w:rsidRPr="00BB167F">
        <w:rPr>
          <w:rFonts w:ascii="Arial" w:hAnsi="Arial" w:cs="Arial"/>
        </w:rPr>
        <w:t>│</w:t>
      </w:r>
      <w:r w:rsidRPr="00BB167F">
        <w:rPr>
          <w:rFonts w:ascii="Arial" w:hAnsi="Arial" w:cs="Arial"/>
          <w:spacing w:val="50"/>
        </w:rPr>
        <w:t xml:space="preserve"> </w:t>
      </w:r>
      <w:r w:rsidRPr="00BB167F">
        <w:rPr>
          <w:rFonts w:ascii="Arial" w:hAnsi="Arial" w:cs="Arial"/>
          <w:spacing w:val="-2"/>
        </w:rPr>
        <w:t>control.txt</w:t>
      </w:r>
    </w:p>
    <w:p w:rsidRPr="00BB167F" w:rsidR="001C5F3B" w:rsidP="00BB167F" w:rsidRDefault="00A266AC" w14:paraId="089E04AD" w14:textId="36B062DD">
      <w:pPr>
        <w:spacing w:before="39"/>
        <w:ind w:left="262"/>
        <w:rPr>
          <w:rFonts w:ascii="Arial" w:hAnsi="Arial" w:cs="Arial"/>
        </w:rPr>
      </w:pPr>
      <w:r w:rsidRPr="00BB167F">
        <w:rPr>
          <w:rFonts w:ascii="Arial" w:hAnsi="Arial" w:cs="Arial"/>
          <w:spacing w:val="-10"/>
        </w:rPr>
        <w:t>│</w:t>
      </w:r>
      <w:r w:rsidRPr="00BB167F">
        <w:rPr>
          <w:rFonts w:ascii="Arial" w:hAnsi="Arial" w:cs="Arial"/>
          <w:spacing w:val="-2"/>
        </w:rPr>
        <w:t>├─1_Generacion_Produccion</w:t>
      </w:r>
    </w:p>
    <w:p w:rsidRPr="00BB167F" w:rsidR="001C5F3B" w:rsidRDefault="00A266AC" w14:paraId="31260B8F"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47"/>
        </w:rPr>
        <w:t xml:space="preserve"> </w:t>
      </w:r>
      <w:r w:rsidRPr="00BB167F">
        <w:rPr>
          <w:rFonts w:ascii="Arial" w:hAnsi="Arial" w:cs="Arial"/>
          <w:spacing w:val="-2"/>
        </w:rPr>
        <w:t>control.txt</w:t>
      </w:r>
    </w:p>
    <w:p w:rsidRPr="00BB167F" w:rsidR="001C5F3B" w:rsidRDefault="00A266AC" w14:paraId="1B9634F5"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├─01_Autodiagnostico</w:t>
      </w:r>
    </w:p>
    <w:p w:rsidRPr="00BB167F" w:rsidR="001C5F3B" w:rsidRDefault="00A266AC" w14:paraId="6C7A63D5" w14:textId="77777777">
      <w:pPr>
        <w:pStyle w:val="Textoindependiente"/>
        <w:spacing w:before="47"/>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73"/>
          <w:w w:val="150"/>
        </w:rPr>
        <w:t xml:space="preserve"> </w:t>
      </w:r>
      <w:r w:rsidRPr="00BB167F">
        <w:rPr>
          <w:rFonts w:ascii="Arial" w:hAnsi="Arial" w:cs="Arial"/>
          <w:spacing w:val="-2"/>
        </w:rPr>
        <w:t>├─Formularios</w:t>
      </w:r>
    </w:p>
    <w:p w:rsidRPr="00BB167F" w:rsidR="001C5F3B" w:rsidRDefault="00A266AC" w14:paraId="2E54D180"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73"/>
          <w:w w:val="150"/>
        </w:rPr>
        <w:t xml:space="preserve"> </w:t>
      </w:r>
      <w:r w:rsidRPr="00BB167F">
        <w:rPr>
          <w:rFonts w:ascii="Arial" w:hAnsi="Arial" w:cs="Arial"/>
          <w:spacing w:val="-2"/>
        </w:rPr>
        <w:t>└─Resultados</w:t>
      </w:r>
    </w:p>
    <w:p w:rsidRPr="00BB167F" w:rsidR="001C5F3B" w:rsidRDefault="00A266AC" w14:paraId="06F5DD5E" w14:textId="77777777">
      <w:pPr>
        <w:pStyle w:val="Textoindependiente"/>
        <w:spacing w:before="45"/>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├─02_Iniciativas_Scorecard</w:t>
      </w:r>
    </w:p>
    <w:p w:rsidRPr="00BB167F" w:rsidR="001C5F3B" w:rsidRDefault="00A266AC" w14:paraId="213A05AA" w14:textId="77777777">
      <w:pPr>
        <w:pStyle w:val="Textoindependiente"/>
        <w:spacing w:before="44"/>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73"/>
          <w:w w:val="150"/>
        </w:rPr>
        <w:t xml:space="preserve"> </w:t>
      </w:r>
      <w:r w:rsidRPr="00BB167F">
        <w:rPr>
          <w:rFonts w:ascii="Arial" w:hAnsi="Arial" w:cs="Arial"/>
          <w:spacing w:val="-2"/>
        </w:rPr>
        <w:t>├─Matriz</w:t>
      </w:r>
    </w:p>
    <w:p w:rsidRPr="00BB167F" w:rsidR="001C5F3B" w:rsidRDefault="00A266AC" w14:paraId="4BF7BD6A" w14:textId="77777777">
      <w:pPr>
        <w:pStyle w:val="Textoindependiente"/>
        <w:spacing w:before="45"/>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├─03_Seguimiento</w:t>
      </w:r>
    </w:p>
    <w:p w:rsidRPr="00BB167F" w:rsidR="001C5F3B" w:rsidRDefault="00A266AC" w14:paraId="7A2A65A5" w14:textId="77777777">
      <w:pPr>
        <w:pStyle w:val="Textoindependiente"/>
        <w:spacing w:before="45"/>
        <w:ind w:left="262"/>
        <w:rPr>
          <w:rFonts w:ascii="Arial" w:hAnsi="Arial" w:cs="Arial"/>
        </w:rPr>
      </w:pPr>
      <w:r w:rsidRPr="00BB167F">
        <w:rPr>
          <w:rFonts w:ascii="Arial" w:hAnsi="Arial" w:cs="Arial"/>
        </w:rPr>
        <w:lastRenderedPageBreak/>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73"/>
          <w:w w:val="150"/>
        </w:rPr>
        <w:t xml:space="preserve"> </w:t>
      </w:r>
      <w:r w:rsidRPr="00BB167F">
        <w:rPr>
          <w:rFonts w:ascii="Arial" w:hAnsi="Arial" w:cs="Arial"/>
          <w:spacing w:val="-2"/>
        </w:rPr>
        <w:t>├─Informes</w:t>
      </w:r>
    </w:p>
    <w:p w:rsidRPr="00BB167F" w:rsidR="001C5F3B" w:rsidRDefault="00A266AC" w14:paraId="478A587D"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73"/>
          <w:w w:val="150"/>
        </w:rPr>
        <w:t xml:space="preserve"> </w:t>
      </w:r>
      <w:r w:rsidRPr="00BB167F">
        <w:rPr>
          <w:rFonts w:ascii="Arial" w:hAnsi="Arial" w:cs="Arial"/>
          <w:spacing w:val="-2"/>
        </w:rPr>
        <w:t>└─Indicadores</w:t>
      </w:r>
    </w:p>
    <w:p w:rsidRPr="00BB167F" w:rsidR="001C5F3B" w:rsidRDefault="00A266AC" w14:paraId="21717C78" w14:textId="04129D22">
      <w:pPr>
        <w:pStyle w:val="Textoindependiente"/>
        <w:spacing w:before="41"/>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└─04_Evidencias</w:t>
      </w:r>
    </w:p>
    <w:p w:rsidRPr="00BB167F" w:rsidR="001C5F3B" w:rsidRDefault="00A266AC" w14:paraId="19C0BEE5" w14:textId="77777777">
      <w:pPr>
        <w:pStyle w:val="Textoindependiente"/>
        <w:tabs>
          <w:tab w:val="left" w:pos="722"/>
        </w:tabs>
        <w:spacing w:before="43"/>
        <w:ind w:left="262"/>
        <w:rPr>
          <w:rFonts w:ascii="Arial" w:hAnsi="Arial" w:cs="Arial"/>
        </w:rPr>
      </w:pPr>
      <w:r w:rsidRPr="00BB167F">
        <w:rPr>
          <w:rFonts w:ascii="Arial" w:hAnsi="Arial" w:cs="Arial"/>
          <w:spacing w:val="-10"/>
        </w:rPr>
        <w:t>│</w:t>
      </w:r>
      <w:r w:rsidRPr="00BB167F">
        <w:rPr>
          <w:rFonts w:ascii="Arial" w:hAnsi="Arial" w:cs="Arial"/>
        </w:rPr>
        <w:tab/>
      </w:r>
      <w:r w:rsidRPr="00BB167F">
        <w:rPr>
          <w:rFonts w:ascii="Arial" w:hAnsi="Arial" w:cs="Arial"/>
          <w:spacing w:val="-2"/>
        </w:rPr>
        <w:t>├─Actas</w:t>
      </w:r>
    </w:p>
    <w:p w:rsidRPr="00BB167F" w:rsidR="001C5F3B" w:rsidRDefault="00A266AC" w14:paraId="12680C9E" w14:textId="77777777">
      <w:pPr>
        <w:pStyle w:val="Textoindependiente"/>
        <w:tabs>
          <w:tab w:val="left" w:pos="722"/>
        </w:tabs>
        <w:spacing w:before="47"/>
        <w:ind w:left="262"/>
        <w:rPr>
          <w:rFonts w:ascii="Arial" w:hAnsi="Arial" w:cs="Arial"/>
        </w:rPr>
      </w:pPr>
      <w:r w:rsidRPr="00BB167F">
        <w:rPr>
          <w:rFonts w:ascii="Arial" w:hAnsi="Arial" w:cs="Arial"/>
          <w:spacing w:val="-10"/>
        </w:rPr>
        <w:t>│</w:t>
      </w:r>
      <w:r w:rsidRPr="00BB167F">
        <w:rPr>
          <w:rFonts w:ascii="Arial" w:hAnsi="Arial" w:cs="Arial"/>
        </w:rPr>
        <w:tab/>
      </w:r>
      <w:r w:rsidRPr="00BB167F">
        <w:rPr>
          <w:rFonts w:ascii="Arial" w:hAnsi="Arial" w:cs="Arial"/>
          <w:spacing w:val="-2"/>
        </w:rPr>
        <w:t>├─Lecciones_Aprendidas</w:t>
      </w:r>
    </w:p>
    <w:p w:rsidRPr="00BB167F" w:rsidR="001C5F3B" w:rsidRDefault="00A266AC" w14:paraId="3CB8D06E" w14:textId="77777777">
      <w:pPr>
        <w:pStyle w:val="Textoindependiente"/>
        <w:tabs>
          <w:tab w:val="left" w:pos="722"/>
        </w:tabs>
        <w:spacing w:before="43"/>
        <w:ind w:left="262"/>
        <w:rPr>
          <w:rFonts w:ascii="Arial" w:hAnsi="Arial" w:cs="Arial"/>
        </w:rPr>
      </w:pPr>
      <w:r w:rsidRPr="00BB167F">
        <w:rPr>
          <w:rFonts w:ascii="Arial" w:hAnsi="Arial" w:cs="Arial"/>
          <w:spacing w:val="-10"/>
        </w:rPr>
        <w:t>│</w:t>
      </w:r>
      <w:r w:rsidRPr="00BB167F">
        <w:rPr>
          <w:rFonts w:ascii="Arial" w:hAnsi="Arial" w:cs="Arial"/>
        </w:rPr>
        <w:tab/>
      </w:r>
      <w:r w:rsidRPr="00BB167F">
        <w:rPr>
          <w:rFonts w:ascii="Arial" w:hAnsi="Arial" w:cs="Arial"/>
          <w:spacing w:val="-2"/>
        </w:rPr>
        <w:t>└─Metodologias_Innovacion</w:t>
      </w:r>
    </w:p>
    <w:p w:rsidRPr="00BB167F" w:rsidR="001C5F3B" w:rsidRDefault="00A266AC" w14:paraId="1920ED4C" w14:textId="77777777">
      <w:pPr>
        <w:spacing w:before="41"/>
        <w:ind w:left="262"/>
        <w:rPr>
          <w:rFonts w:ascii="Arial" w:hAnsi="Arial" w:cs="Arial"/>
        </w:rPr>
      </w:pPr>
      <w:r w:rsidRPr="00BB167F">
        <w:rPr>
          <w:rFonts w:ascii="Arial" w:hAnsi="Arial" w:cs="Arial"/>
          <w:spacing w:val="-10"/>
        </w:rPr>
        <w:t>│</w:t>
      </w:r>
    </w:p>
    <w:p w:rsidRPr="00BB167F" w:rsidR="001C5F3B" w:rsidRDefault="00A266AC" w14:paraId="1F3C2E37" w14:textId="77777777">
      <w:pPr>
        <w:pStyle w:val="Textoindependiente"/>
        <w:spacing w:before="42"/>
        <w:ind w:left="262"/>
        <w:rPr>
          <w:rFonts w:ascii="Arial" w:hAnsi="Arial" w:cs="Arial"/>
        </w:rPr>
      </w:pPr>
      <w:r w:rsidRPr="00BB167F">
        <w:rPr>
          <w:rFonts w:ascii="Arial" w:hAnsi="Arial" w:cs="Arial"/>
          <w:spacing w:val="-2"/>
        </w:rPr>
        <w:t>├─2_Analitica_Institucional</w:t>
      </w:r>
    </w:p>
    <w:p w:rsidRPr="00BB167F" w:rsidR="001C5F3B" w:rsidRDefault="00A266AC" w14:paraId="62C5B0E5"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47"/>
        </w:rPr>
        <w:t xml:space="preserve"> </w:t>
      </w:r>
      <w:r w:rsidRPr="00BB167F">
        <w:rPr>
          <w:rFonts w:ascii="Arial" w:hAnsi="Arial" w:cs="Arial"/>
          <w:spacing w:val="-2"/>
        </w:rPr>
        <w:t>control.txt</w:t>
      </w:r>
    </w:p>
    <w:p w:rsidRPr="00BB167F" w:rsidR="001C5F3B" w:rsidRDefault="00A266AC" w14:paraId="552034E1" w14:textId="77777777">
      <w:pPr>
        <w:pStyle w:val="Textoindependiente"/>
        <w:spacing w:before="45"/>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├─Datos_Historicos</w:t>
      </w:r>
    </w:p>
    <w:p w:rsidRPr="00BB167F" w:rsidR="001C5F3B" w:rsidRDefault="00A266AC" w14:paraId="4F9986F6" w14:textId="77777777">
      <w:pPr>
        <w:pStyle w:val="Textoindependiente"/>
        <w:spacing w:before="45"/>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├─Analisis_Descriptivo</w:t>
      </w:r>
    </w:p>
    <w:p w:rsidR="001C5F3B" w:rsidP="00BB167F" w:rsidRDefault="00A266AC" w14:paraId="3EA41622" w14:textId="385ACA24">
      <w:pPr>
        <w:pStyle w:val="Textoindependiente"/>
        <w:spacing w:before="47"/>
        <w:ind w:left="262"/>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├─Analisis_Predictivo</w:t>
      </w:r>
    </w:p>
    <w:p w:rsidR="001C5F3B" w:rsidRDefault="00A266AC" w14:paraId="37F1E10E" w14:textId="77777777">
      <w:pPr>
        <w:pStyle w:val="Textoindependiente"/>
        <w:ind w:left="262"/>
      </w:pPr>
      <w:r>
        <w:t>│</w:t>
      </w:r>
      <w:r>
        <w:rPr>
          <w:spacing w:val="75"/>
          <w:w w:val="150"/>
        </w:rPr>
        <w:t xml:space="preserve"> </w:t>
      </w:r>
      <w:r>
        <w:rPr>
          <w:spacing w:val="-2"/>
        </w:rPr>
        <w:t>└─Analisis_Prospectivo</w:t>
      </w:r>
    </w:p>
    <w:p w:rsidRPr="00BB167F" w:rsidR="001C5F3B" w:rsidRDefault="00A266AC" w14:paraId="5553B398" w14:textId="77777777">
      <w:pPr>
        <w:spacing w:before="41"/>
        <w:ind w:left="262"/>
        <w:rPr>
          <w:rFonts w:ascii="Arial" w:hAnsi="Arial" w:cs="Arial"/>
        </w:rPr>
      </w:pPr>
      <w:r>
        <w:rPr>
          <w:spacing w:val="-10"/>
        </w:rPr>
        <w:t>│</w:t>
      </w:r>
    </w:p>
    <w:p w:rsidRPr="00BB167F" w:rsidR="001C5F3B" w:rsidRDefault="00A266AC" w14:paraId="071DC270" w14:textId="77777777">
      <w:pPr>
        <w:pStyle w:val="Textoindependiente"/>
        <w:spacing w:before="45"/>
        <w:ind w:left="262"/>
        <w:rPr>
          <w:rFonts w:ascii="Arial" w:hAnsi="Arial" w:cs="Arial"/>
        </w:rPr>
      </w:pPr>
      <w:r w:rsidRPr="00BB167F">
        <w:rPr>
          <w:rFonts w:ascii="Arial" w:hAnsi="Arial" w:cs="Arial"/>
          <w:spacing w:val="-2"/>
        </w:rPr>
        <w:t>├─3_Herramientas_Uso_Apropiacion</w:t>
      </w:r>
    </w:p>
    <w:p w:rsidRPr="00BB167F" w:rsidR="001C5F3B" w:rsidRDefault="00A266AC" w14:paraId="1BB8EB9A" w14:textId="77777777">
      <w:pPr>
        <w:pStyle w:val="Textoindependiente"/>
        <w:spacing w:before="41"/>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47"/>
        </w:rPr>
        <w:t xml:space="preserve"> </w:t>
      </w:r>
      <w:r w:rsidRPr="00BB167F">
        <w:rPr>
          <w:rFonts w:ascii="Arial" w:hAnsi="Arial" w:cs="Arial"/>
          <w:spacing w:val="-2"/>
        </w:rPr>
        <w:t>control.txt</w:t>
      </w:r>
    </w:p>
    <w:p w:rsidRPr="00BB167F" w:rsidR="001C5F3B" w:rsidRDefault="00A266AC" w14:paraId="20332D2B" w14:textId="77777777">
      <w:pPr>
        <w:pStyle w:val="Textoindependiente"/>
        <w:spacing w:before="45"/>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├─Metodologias</w:t>
      </w:r>
    </w:p>
    <w:p w:rsidRPr="00BB167F" w:rsidR="001C5F3B" w:rsidRDefault="00A266AC" w14:paraId="66588344" w14:textId="77777777">
      <w:pPr>
        <w:pStyle w:val="Textoindependiente"/>
        <w:spacing w:before="47"/>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├─Guías_Procedimientos</w:t>
      </w:r>
    </w:p>
    <w:p w:rsidRPr="00BB167F" w:rsidR="001C5F3B" w:rsidRDefault="00A266AC" w14:paraId="6CB0ADD4" w14:textId="77777777">
      <w:pPr>
        <w:pStyle w:val="Textoindependiente"/>
        <w:spacing w:before="40"/>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└─Sistemas_Informacion</w:t>
      </w:r>
    </w:p>
    <w:p w:rsidRPr="00BB167F" w:rsidR="001C5F3B" w:rsidRDefault="00A266AC" w14:paraId="51098DF5" w14:textId="77777777">
      <w:pPr>
        <w:spacing w:before="41"/>
        <w:ind w:left="262"/>
        <w:rPr>
          <w:rFonts w:ascii="Arial" w:hAnsi="Arial" w:cs="Arial"/>
        </w:rPr>
      </w:pPr>
      <w:r w:rsidRPr="00BB167F">
        <w:rPr>
          <w:rFonts w:ascii="Arial" w:hAnsi="Arial" w:cs="Arial"/>
          <w:spacing w:val="-10"/>
        </w:rPr>
        <w:t>│</w:t>
      </w:r>
    </w:p>
    <w:p w:rsidRPr="00BB167F" w:rsidR="001C5F3B" w:rsidRDefault="00A266AC" w14:paraId="7697D83A" w14:textId="77777777">
      <w:pPr>
        <w:pStyle w:val="Textoindependiente"/>
        <w:spacing w:before="45"/>
        <w:ind w:left="262"/>
        <w:rPr>
          <w:rFonts w:ascii="Arial" w:hAnsi="Arial" w:cs="Arial"/>
        </w:rPr>
      </w:pPr>
      <w:r w:rsidRPr="00BB167F">
        <w:rPr>
          <w:rFonts w:ascii="Arial" w:hAnsi="Arial" w:cs="Arial"/>
          <w:spacing w:val="-2"/>
        </w:rPr>
        <w:t>├─4_Cultura_Compartir_Difundir</w:t>
      </w:r>
    </w:p>
    <w:p w:rsidRPr="00BB167F" w:rsidR="001C5F3B" w:rsidRDefault="00A266AC" w14:paraId="3A4F1C50" w14:textId="77777777">
      <w:pPr>
        <w:pStyle w:val="Textoindependiente"/>
        <w:spacing w:before="44"/>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rPr>
        <w:t>│</w:t>
      </w:r>
      <w:r w:rsidRPr="00BB167F">
        <w:rPr>
          <w:rFonts w:ascii="Arial" w:hAnsi="Arial" w:cs="Arial"/>
          <w:spacing w:val="47"/>
        </w:rPr>
        <w:t xml:space="preserve"> </w:t>
      </w:r>
      <w:r w:rsidRPr="00BB167F">
        <w:rPr>
          <w:rFonts w:ascii="Arial" w:hAnsi="Arial" w:cs="Arial"/>
          <w:spacing w:val="-2"/>
        </w:rPr>
        <w:t>control.txt</w:t>
      </w:r>
    </w:p>
    <w:p w:rsidRPr="00BB167F" w:rsidR="001C5F3B" w:rsidRDefault="00A266AC" w14:paraId="07FDEAA1" w14:textId="77777777">
      <w:pPr>
        <w:pStyle w:val="Textoindependiente"/>
        <w:spacing w:before="43"/>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├─Campañas</w:t>
      </w:r>
    </w:p>
    <w:p w:rsidRPr="00BB167F" w:rsidR="001C5F3B" w:rsidRDefault="00A266AC" w14:paraId="331ED37E" w14:textId="77777777">
      <w:pPr>
        <w:pStyle w:val="Textoindependiente"/>
        <w:spacing w:before="46"/>
        <w:ind w:left="262"/>
        <w:rPr>
          <w:rFonts w:ascii="Arial" w:hAnsi="Arial" w:cs="Arial"/>
        </w:rPr>
      </w:pPr>
      <w:r w:rsidRPr="00BB167F">
        <w:rPr>
          <w:rFonts w:ascii="Arial" w:hAnsi="Arial" w:cs="Arial"/>
        </w:rPr>
        <w:t>│</w:t>
      </w:r>
      <w:r w:rsidRPr="00BB167F">
        <w:rPr>
          <w:rFonts w:ascii="Arial" w:hAnsi="Arial" w:cs="Arial"/>
          <w:spacing w:val="76"/>
          <w:w w:val="150"/>
        </w:rPr>
        <w:t xml:space="preserve"> </w:t>
      </w:r>
      <w:r w:rsidRPr="00BB167F">
        <w:rPr>
          <w:rFonts w:ascii="Arial" w:hAnsi="Arial" w:cs="Arial"/>
          <w:spacing w:val="-2"/>
        </w:rPr>
        <w:t>├─Socializaciones</w:t>
      </w:r>
    </w:p>
    <w:p w:rsidRPr="00BB167F" w:rsidR="001C5F3B" w:rsidRDefault="00A266AC" w14:paraId="40A45AAC" w14:textId="77777777">
      <w:pPr>
        <w:pStyle w:val="Textoindependiente"/>
        <w:spacing w:before="43"/>
        <w:ind w:left="262"/>
        <w:rPr>
          <w:rFonts w:ascii="Arial" w:hAnsi="Arial" w:cs="Arial"/>
        </w:rPr>
      </w:pPr>
      <w:r w:rsidRPr="00BB167F" w:rsidR="00A266AC">
        <w:rPr>
          <w:rFonts w:ascii="Arial" w:hAnsi="Arial" w:cs="Arial"/>
        </w:rPr>
        <w:t>│</w:t>
      </w:r>
      <w:r w:rsidRPr="00BB167F" w:rsidR="00A266AC">
        <w:rPr>
          <w:rFonts w:ascii="Arial" w:hAnsi="Arial" w:cs="Arial"/>
          <w:spacing w:val="76"/>
          <w:w w:val="150"/>
        </w:rPr>
        <w:t xml:space="preserve"> </w:t>
      </w:r>
      <w:r w:rsidRPr="00BB167F" w:rsidR="00A266AC">
        <w:rPr>
          <w:rFonts w:ascii="Arial" w:hAnsi="Arial" w:cs="Arial"/>
          <w:spacing w:val="-2"/>
        </w:rPr>
        <w:t>└─Espacios_</w:t>
      </w:r>
      <w:commentRangeStart w:id="12"/>
      <w:r w:rsidRPr="00BB167F" w:rsidR="00A266AC">
        <w:rPr>
          <w:rFonts w:ascii="Arial" w:hAnsi="Arial" w:cs="Arial"/>
          <w:spacing w:val="-2"/>
        </w:rPr>
        <w:t>Cocreacion</w:t>
      </w:r>
      <w:commentRangeEnd w:id="12"/>
      <w:r w:rsidRPr="00BB167F" w:rsidR="00C17944">
        <w:rPr>
          <w:rStyle w:val="Refdecomentario"/>
          <w:rFonts w:ascii="Arial" w:hAnsi="Arial" w:cs="Arial"/>
          <w:sz w:val="22"/>
          <w:szCs w:val="22"/>
        </w:rPr>
        <w:commentReference w:id="12"/>
      </w:r>
    </w:p>
    <w:p w:rsidRPr="00BB167F" w:rsidR="001C5F3B" w:rsidP="3204FDA7" w:rsidRDefault="00A266AC" w14:paraId="193E542D" w14:textId="1DD7A44E">
      <w:pPr>
        <w:spacing w:before="45"/>
        <w:ind w:left="262"/>
        <w:rPr>
          <w:rFonts w:ascii="Arial" w:hAnsi="Arial" w:cs="Arial"/>
        </w:rPr>
      </w:pPr>
      <w:r w:rsidRPr="00BB167F" w:rsidR="00A266AC">
        <w:rPr>
          <w:rFonts w:ascii="Arial" w:hAnsi="Arial" w:cs="Arial"/>
          <w:spacing w:val="-10"/>
        </w:rPr>
        <w:t>│</w:t>
      </w:r>
      <w:r w:rsidRPr="3204FDA7" w:rsidR="007F393C">
        <w:rPr>
          <w:rFonts w:ascii="Arial" w:hAnsi="Arial" w:cs="Arial"/>
        </w:rPr>
        <w:t>├─5_Gobernanza_TOGAF_MRAE</w:t>
      </w:r>
    </w:p>
    <w:p w:rsidRPr="00BB167F" w:rsidR="001C5F3B" w:rsidP="3204FDA7" w:rsidRDefault="00A266AC" w14:textId="77777777" w14:paraId="17C3F516">
      <w:pPr>
        <w:pStyle w:val="Textoindependiente"/>
        <w:spacing w:before="44"/>
        <w:ind w:left="262"/>
        <w:rPr>
          <w:rFonts w:ascii="Arial" w:hAnsi="Arial" w:cs="Arial"/>
        </w:rPr>
      </w:pPr>
      <w:r w:rsidRPr="3204FDA7" w:rsidR="007F393C">
        <w:rPr>
          <w:rFonts w:ascii="Arial" w:hAnsi="Arial" w:cs="Arial"/>
        </w:rPr>
        <w:t>│ │ control.txt</w:t>
      </w:r>
    </w:p>
    <w:p w:rsidRPr="00BB167F" w:rsidR="001C5F3B" w:rsidP="3204FDA7" w:rsidRDefault="00A266AC" w14:paraId="3D560651" w14:textId="7C2A3DF2">
      <w:pPr>
        <w:pStyle w:val="Textoindependiente"/>
        <w:spacing w:before="43"/>
        <w:ind w:left="262"/>
        <w:rPr>
          <w:rFonts w:ascii="Arial" w:hAnsi="Arial" w:cs="Arial"/>
        </w:rPr>
      </w:pPr>
      <w:r w:rsidRPr="3204FDA7" w:rsidR="007F393C">
        <w:rPr>
          <w:rFonts w:ascii="Arial" w:hAnsi="Arial" w:cs="Arial"/>
        </w:rPr>
        <w:t>│ ├─Arquitectura_Aplicaciones</w:t>
      </w:r>
    </w:p>
    <w:p w:rsidRPr="00BB167F" w:rsidR="001C5F3B" w:rsidP="3204FDA7" w:rsidRDefault="00A266AC" w14:paraId="193B9AF1" w14:textId="210C8C79">
      <w:pPr>
        <w:pStyle w:val="Textoindependiente"/>
        <w:spacing w:before="46"/>
        <w:ind w:left="262"/>
        <w:rPr>
          <w:rFonts w:ascii="Arial" w:hAnsi="Arial" w:cs="Arial"/>
        </w:rPr>
      </w:pPr>
      <w:r w:rsidRPr="3204FDA7" w:rsidR="007F393C">
        <w:rPr>
          <w:rFonts w:ascii="Arial" w:hAnsi="Arial" w:cs="Arial"/>
        </w:rPr>
        <w:t>│ ├─</w:t>
      </w:r>
      <w:r w:rsidRPr="3204FDA7" w:rsidR="007F393C">
        <w:rPr>
          <w:rFonts w:ascii="Arial" w:hAnsi="Arial" w:cs="Arial"/>
        </w:rPr>
        <w:t>Arquitectura_Datos</w:t>
      </w:r>
    </w:p>
    <w:p w:rsidRPr="00BB167F" w:rsidR="001C5F3B" w:rsidP="3204FDA7" w:rsidRDefault="00A266AC" w14:paraId="7C37406A" w14:textId="285B4D76">
      <w:pPr>
        <w:pStyle w:val="Textoindependiente"/>
        <w:spacing w:before="43"/>
        <w:ind w:left="262"/>
        <w:rPr>
          <w:rFonts w:ascii="Arial" w:hAnsi="Arial" w:cs="Arial"/>
        </w:rPr>
      </w:pPr>
      <w:r w:rsidRPr="3204FDA7" w:rsidR="007F393C">
        <w:rPr>
          <w:rFonts w:ascii="Arial" w:hAnsi="Arial" w:cs="Arial"/>
        </w:rPr>
        <w:t>│ └─</w:t>
      </w:r>
      <w:r w:rsidRPr="3204FDA7" w:rsidR="638C7E95">
        <w:rPr>
          <w:rFonts w:ascii="Arial" w:hAnsi="Arial" w:cs="Arial"/>
        </w:rPr>
        <w:t>Arquitectura_Negocio</w:t>
      </w:r>
    </w:p>
    <w:p w:rsidRPr="006C65C9" w:rsidR="001C5F3B" w:rsidP="3204FDA7" w:rsidRDefault="001C5F3B" w14:paraId="112BF929" w14:textId="2358D575">
      <w:pPr>
        <w:pStyle w:val="Textoindependiente"/>
        <w:spacing w:before="43"/>
        <w:ind w:left="262"/>
        <w:rPr>
          <w:rFonts w:ascii="Arial" w:hAnsi="Arial" w:cs="Arial"/>
        </w:rPr>
      </w:pPr>
      <w:r w:rsidRPr="3204FDA7" w:rsidR="638C7E95">
        <w:rPr>
          <w:rFonts w:ascii="Arial" w:hAnsi="Arial" w:cs="Arial"/>
        </w:rPr>
        <w:t>│ └─Arquitectura_Tecnologia</w:t>
      </w:r>
    </w:p>
    <w:p w:rsidRPr="006C65C9" w:rsidR="001C5F3B" w:rsidP="3204FDA7" w:rsidRDefault="001C5F3B" w14:paraId="4CC634DE" w14:textId="4BBF49A9">
      <w:pPr>
        <w:pStyle w:val="Textoindependiente"/>
        <w:spacing w:before="43"/>
        <w:ind w:left="262"/>
        <w:rPr>
          <w:rFonts w:ascii="Arial" w:hAnsi="Arial" w:cs="Arial"/>
        </w:rPr>
      </w:pPr>
    </w:p>
    <w:p w:rsidRPr="006C65C9" w:rsidR="001C5F3B" w:rsidRDefault="004D0DC8" w14:paraId="533D5235" w14:textId="7C941AF4">
      <w:pPr>
        <w:pStyle w:val="Ttulo1"/>
        <w:rPr>
          <w:rFonts w:ascii="Arial" w:hAnsi="Arial" w:cs="Arial"/>
          <w:b/>
          <w:sz w:val="22"/>
          <w:szCs w:val="22"/>
        </w:rPr>
      </w:pPr>
      <w:bookmarkStart w:name="_Toc225757553" w:id="13"/>
      <w:r>
        <w:rPr>
          <w:rFonts w:ascii="Arial" w:hAnsi="Arial" w:cs="Arial"/>
          <w:b/>
          <w:sz w:val="22"/>
          <w:szCs w:val="22"/>
        </w:rPr>
        <w:t>5</w:t>
      </w:r>
      <w:r w:rsidRPr="006C65C9" w:rsidR="006C65C9">
        <w:rPr>
          <w:rFonts w:ascii="Arial" w:hAnsi="Arial" w:cs="Arial"/>
          <w:b/>
          <w:sz w:val="22"/>
          <w:szCs w:val="22"/>
        </w:rPr>
        <w:t xml:space="preserve">.3. </w:t>
      </w:r>
      <w:r w:rsidRPr="006C65C9" w:rsidR="00A266AC">
        <w:rPr>
          <w:rFonts w:ascii="Arial" w:hAnsi="Arial" w:cs="Arial"/>
          <w:b/>
          <w:sz w:val="22"/>
          <w:szCs w:val="22"/>
        </w:rPr>
        <w:t>Descripción</w:t>
      </w:r>
      <w:r w:rsidRPr="006C65C9" w:rsidR="00A266AC">
        <w:rPr>
          <w:rFonts w:ascii="Arial" w:hAnsi="Arial" w:cs="Arial"/>
          <w:b/>
          <w:spacing w:val="-5"/>
          <w:sz w:val="22"/>
          <w:szCs w:val="22"/>
        </w:rPr>
        <w:t xml:space="preserve"> </w:t>
      </w:r>
      <w:r w:rsidRPr="006C65C9" w:rsidR="00A266AC">
        <w:rPr>
          <w:rFonts w:ascii="Arial" w:hAnsi="Arial" w:cs="Arial"/>
          <w:b/>
          <w:sz w:val="22"/>
          <w:szCs w:val="22"/>
        </w:rPr>
        <w:t>de</w:t>
      </w:r>
      <w:r w:rsidRPr="006C65C9" w:rsidR="00A266AC">
        <w:rPr>
          <w:rFonts w:ascii="Arial" w:hAnsi="Arial" w:cs="Arial"/>
          <w:b/>
          <w:spacing w:val="-5"/>
          <w:sz w:val="22"/>
          <w:szCs w:val="22"/>
        </w:rPr>
        <w:t xml:space="preserve"> </w:t>
      </w:r>
      <w:r w:rsidRPr="006C65C9" w:rsidR="00A266AC">
        <w:rPr>
          <w:rFonts w:ascii="Arial" w:hAnsi="Arial" w:cs="Arial"/>
          <w:b/>
          <w:sz w:val="22"/>
          <w:szCs w:val="22"/>
        </w:rPr>
        <w:t>Carpetas</w:t>
      </w:r>
      <w:r w:rsidRPr="006C65C9" w:rsidR="00A266AC">
        <w:rPr>
          <w:rFonts w:ascii="Arial" w:hAnsi="Arial" w:cs="Arial"/>
          <w:b/>
          <w:spacing w:val="-6"/>
          <w:sz w:val="22"/>
          <w:szCs w:val="22"/>
        </w:rPr>
        <w:t xml:space="preserve"> </w:t>
      </w:r>
      <w:r w:rsidRPr="006C65C9" w:rsidR="00A266AC">
        <w:rPr>
          <w:rFonts w:ascii="Arial" w:hAnsi="Arial" w:cs="Arial"/>
          <w:b/>
          <w:sz w:val="22"/>
          <w:szCs w:val="22"/>
        </w:rPr>
        <w:t>y</w:t>
      </w:r>
      <w:r w:rsidRPr="006C65C9" w:rsidR="00A266AC">
        <w:rPr>
          <w:rFonts w:ascii="Arial" w:hAnsi="Arial" w:cs="Arial"/>
          <w:b/>
          <w:spacing w:val="-5"/>
          <w:sz w:val="22"/>
          <w:szCs w:val="22"/>
        </w:rPr>
        <w:t xml:space="preserve"> </w:t>
      </w:r>
      <w:r w:rsidRPr="006C65C9" w:rsidR="00A266AC">
        <w:rPr>
          <w:rFonts w:ascii="Arial" w:hAnsi="Arial" w:cs="Arial"/>
          <w:b/>
          <w:spacing w:val="-2"/>
          <w:sz w:val="22"/>
          <w:szCs w:val="22"/>
        </w:rPr>
        <w:t>Subcarpetas</w:t>
      </w:r>
      <w:bookmarkEnd w:id="13"/>
    </w:p>
    <w:p w:rsidRPr="006C65C9" w:rsidR="001C5F3B" w:rsidRDefault="00A266AC" w14:paraId="728799A9" w14:textId="77777777">
      <w:pPr>
        <w:pStyle w:val="Ttulo2"/>
        <w:spacing w:before="251"/>
        <w:rPr>
          <w:rFonts w:ascii="Arial" w:hAnsi="Arial" w:cs="Arial"/>
          <w:b/>
          <w:sz w:val="22"/>
          <w:szCs w:val="22"/>
        </w:rPr>
      </w:pPr>
      <w:bookmarkStart w:name="_Toc224680505" w:id="14"/>
      <w:bookmarkStart w:name="_Toc225757554" w:id="15"/>
      <w:r w:rsidRPr="006C65C9">
        <w:rPr>
          <w:rFonts w:ascii="Arial" w:hAnsi="Arial" w:cs="Arial"/>
          <w:b/>
          <w:spacing w:val="-2"/>
          <w:sz w:val="22"/>
          <w:szCs w:val="22"/>
        </w:rPr>
        <w:t>1_Generacion_Produccion</w:t>
      </w:r>
      <w:bookmarkEnd w:id="14"/>
      <w:bookmarkEnd w:id="15"/>
    </w:p>
    <w:p w:rsidRPr="006C65C9" w:rsidR="001C5F3B" w:rsidP="006C65C9" w:rsidRDefault="00A266AC" w14:paraId="571EE380" w14:textId="51146024">
      <w:pPr>
        <w:pStyle w:val="Textoindependiente"/>
        <w:spacing w:before="47" w:line="276" w:lineRule="auto"/>
        <w:ind w:left="262"/>
        <w:jc w:val="both"/>
        <w:rPr>
          <w:rFonts w:ascii="Arial" w:hAnsi="Arial" w:cs="Arial"/>
        </w:rPr>
      </w:pPr>
      <w:r w:rsidRPr="006C65C9">
        <w:rPr>
          <w:rFonts w:ascii="Arial" w:hAnsi="Arial" w:cs="Arial"/>
        </w:rPr>
        <w:t>Contiene</w:t>
      </w:r>
      <w:r w:rsidRPr="006C65C9">
        <w:rPr>
          <w:rFonts w:ascii="Arial" w:hAnsi="Arial" w:cs="Arial"/>
          <w:spacing w:val="-13"/>
        </w:rPr>
        <w:t xml:space="preserve"> </w:t>
      </w:r>
      <w:r w:rsidRPr="006C65C9">
        <w:rPr>
          <w:rFonts w:ascii="Arial" w:hAnsi="Arial" w:cs="Arial"/>
        </w:rPr>
        <w:t>la</w:t>
      </w:r>
      <w:r w:rsidRPr="006C65C9">
        <w:rPr>
          <w:rFonts w:ascii="Arial" w:hAnsi="Arial" w:cs="Arial"/>
          <w:spacing w:val="-12"/>
        </w:rPr>
        <w:t xml:space="preserve"> </w:t>
      </w:r>
      <w:r w:rsidRPr="006C65C9">
        <w:rPr>
          <w:rFonts w:ascii="Arial" w:hAnsi="Arial" w:cs="Arial"/>
        </w:rPr>
        <w:t>documentación</w:t>
      </w:r>
      <w:r w:rsidRPr="006C65C9">
        <w:rPr>
          <w:rFonts w:ascii="Arial" w:hAnsi="Arial" w:cs="Arial"/>
          <w:spacing w:val="-13"/>
        </w:rPr>
        <w:t xml:space="preserve"> </w:t>
      </w:r>
      <w:r w:rsidRPr="006C65C9">
        <w:rPr>
          <w:rFonts w:ascii="Arial" w:hAnsi="Arial" w:cs="Arial"/>
        </w:rPr>
        <w:t>de</w:t>
      </w:r>
      <w:r w:rsidRPr="006C65C9">
        <w:rPr>
          <w:rFonts w:ascii="Arial" w:hAnsi="Arial" w:cs="Arial"/>
          <w:spacing w:val="-9"/>
        </w:rPr>
        <w:t xml:space="preserve"> </w:t>
      </w:r>
      <w:r w:rsidRPr="006C65C9">
        <w:rPr>
          <w:rFonts w:ascii="Arial" w:hAnsi="Arial" w:cs="Arial"/>
        </w:rPr>
        <w:t>creación</w:t>
      </w:r>
      <w:r w:rsidRPr="006C65C9">
        <w:rPr>
          <w:rFonts w:ascii="Arial" w:hAnsi="Arial" w:cs="Arial"/>
          <w:spacing w:val="-12"/>
        </w:rPr>
        <w:t xml:space="preserve"> </w:t>
      </w:r>
      <w:r w:rsidRPr="006C65C9">
        <w:rPr>
          <w:rFonts w:ascii="Arial" w:hAnsi="Arial" w:cs="Arial"/>
        </w:rPr>
        <w:t>y</w:t>
      </w:r>
      <w:r w:rsidRPr="006C65C9">
        <w:rPr>
          <w:rFonts w:ascii="Arial" w:hAnsi="Arial" w:cs="Arial"/>
          <w:spacing w:val="-12"/>
        </w:rPr>
        <w:t xml:space="preserve"> </w:t>
      </w:r>
      <w:r w:rsidRPr="006C65C9">
        <w:rPr>
          <w:rFonts w:ascii="Arial" w:hAnsi="Arial" w:cs="Arial"/>
        </w:rPr>
        <w:t>generación</w:t>
      </w:r>
      <w:r w:rsidRPr="006C65C9">
        <w:rPr>
          <w:rFonts w:ascii="Arial" w:hAnsi="Arial" w:cs="Arial"/>
          <w:spacing w:val="-13"/>
        </w:rPr>
        <w:t xml:space="preserve"> </w:t>
      </w:r>
      <w:r w:rsidRPr="006C65C9">
        <w:rPr>
          <w:rFonts w:ascii="Arial" w:hAnsi="Arial" w:cs="Arial"/>
        </w:rPr>
        <w:t>de</w:t>
      </w:r>
      <w:r w:rsidRPr="006C65C9">
        <w:rPr>
          <w:rFonts w:ascii="Arial" w:hAnsi="Arial" w:cs="Arial"/>
          <w:spacing w:val="-9"/>
        </w:rPr>
        <w:t xml:space="preserve"> </w:t>
      </w:r>
      <w:r w:rsidRPr="006C65C9">
        <w:rPr>
          <w:rFonts w:ascii="Arial" w:hAnsi="Arial" w:cs="Arial"/>
        </w:rPr>
        <w:t>conocimiento,</w:t>
      </w:r>
      <w:r w:rsidRPr="006C65C9">
        <w:rPr>
          <w:rFonts w:ascii="Arial" w:hAnsi="Arial" w:cs="Arial"/>
          <w:spacing w:val="-13"/>
        </w:rPr>
        <w:t xml:space="preserve"> </w:t>
      </w:r>
      <w:r w:rsidRPr="006C65C9">
        <w:rPr>
          <w:rFonts w:ascii="Arial" w:hAnsi="Arial" w:cs="Arial"/>
        </w:rPr>
        <w:t>incluyendo</w:t>
      </w:r>
      <w:r w:rsidRPr="006C65C9">
        <w:rPr>
          <w:rFonts w:ascii="Arial" w:hAnsi="Arial" w:cs="Arial"/>
          <w:spacing w:val="-11"/>
        </w:rPr>
        <w:t xml:space="preserve"> </w:t>
      </w:r>
      <w:r w:rsidRPr="006C65C9">
        <w:rPr>
          <w:rFonts w:ascii="Arial" w:hAnsi="Arial" w:cs="Arial"/>
        </w:rPr>
        <w:t>autodiagnóstico, iniciativas</w:t>
      </w:r>
      <w:r w:rsidR="0031255F">
        <w:rPr>
          <w:rFonts w:ascii="Arial" w:hAnsi="Arial" w:cs="Arial"/>
        </w:rPr>
        <w:t xml:space="preserve">, seguimiento </w:t>
      </w:r>
      <w:r w:rsidRPr="006C65C9">
        <w:rPr>
          <w:rFonts w:ascii="Arial" w:hAnsi="Arial" w:cs="Arial"/>
        </w:rPr>
        <w:t>y evidencias.</w:t>
      </w:r>
    </w:p>
    <w:p w:rsidRPr="006C65C9" w:rsidR="001C5F3B" w:rsidP="006C65C9" w:rsidRDefault="00A266AC" w14:paraId="570A901F" w14:textId="77777777">
      <w:pPr>
        <w:pStyle w:val="Ttulo2"/>
        <w:jc w:val="both"/>
        <w:rPr>
          <w:rFonts w:ascii="Arial" w:hAnsi="Arial" w:cs="Arial"/>
          <w:b/>
          <w:sz w:val="22"/>
          <w:szCs w:val="22"/>
        </w:rPr>
      </w:pPr>
      <w:bookmarkStart w:name="_Toc224680506" w:id="16"/>
      <w:bookmarkStart w:name="_Toc225757555" w:id="17"/>
      <w:r w:rsidRPr="006C65C9">
        <w:rPr>
          <w:rFonts w:ascii="Arial" w:hAnsi="Arial" w:cs="Arial"/>
          <w:b/>
          <w:spacing w:val="-2"/>
          <w:sz w:val="22"/>
          <w:szCs w:val="22"/>
        </w:rPr>
        <w:t>2_Analitica_Institucional</w:t>
      </w:r>
      <w:bookmarkEnd w:id="16"/>
      <w:bookmarkEnd w:id="17"/>
    </w:p>
    <w:p w:rsidRPr="006C65C9" w:rsidR="001C5F3B" w:rsidP="006C65C9" w:rsidRDefault="00A266AC" w14:paraId="4B47E14F" w14:textId="506A8C8A">
      <w:pPr>
        <w:pStyle w:val="Textoindependiente"/>
        <w:spacing w:before="48"/>
        <w:ind w:left="262"/>
        <w:jc w:val="both"/>
        <w:rPr>
          <w:rFonts w:ascii="Arial" w:hAnsi="Arial" w:cs="Arial"/>
        </w:rPr>
      </w:pPr>
      <w:r w:rsidRPr="006C65C9">
        <w:rPr>
          <w:rFonts w:ascii="Arial" w:hAnsi="Arial" w:cs="Arial"/>
        </w:rPr>
        <w:t>Almacena</w:t>
      </w:r>
      <w:r w:rsidRPr="006C65C9">
        <w:rPr>
          <w:rFonts w:ascii="Arial" w:hAnsi="Arial" w:cs="Arial"/>
          <w:spacing w:val="-8"/>
        </w:rPr>
        <w:t xml:space="preserve"> </w:t>
      </w:r>
      <w:r w:rsidRPr="006C65C9">
        <w:rPr>
          <w:rFonts w:ascii="Arial" w:hAnsi="Arial" w:cs="Arial"/>
        </w:rPr>
        <w:t>análisis</w:t>
      </w:r>
      <w:r w:rsidRPr="006C65C9">
        <w:rPr>
          <w:rFonts w:ascii="Arial" w:hAnsi="Arial" w:cs="Arial"/>
          <w:spacing w:val="-4"/>
        </w:rPr>
        <w:t xml:space="preserve"> </w:t>
      </w:r>
      <w:r w:rsidRPr="006C65C9">
        <w:rPr>
          <w:rFonts w:ascii="Arial" w:hAnsi="Arial" w:cs="Arial"/>
        </w:rPr>
        <w:t>de</w:t>
      </w:r>
      <w:r w:rsidRPr="006C65C9">
        <w:rPr>
          <w:rFonts w:ascii="Arial" w:hAnsi="Arial" w:cs="Arial"/>
          <w:spacing w:val="-5"/>
        </w:rPr>
        <w:t xml:space="preserve"> </w:t>
      </w:r>
      <w:r w:rsidRPr="006C65C9">
        <w:rPr>
          <w:rFonts w:ascii="Arial" w:hAnsi="Arial" w:cs="Arial"/>
        </w:rPr>
        <w:t>datos</w:t>
      </w:r>
      <w:r w:rsidRPr="006C65C9">
        <w:rPr>
          <w:rFonts w:ascii="Arial" w:hAnsi="Arial" w:cs="Arial"/>
          <w:spacing w:val="-5"/>
        </w:rPr>
        <w:t xml:space="preserve"> </w:t>
      </w:r>
      <w:r w:rsidRPr="006C65C9">
        <w:rPr>
          <w:rFonts w:ascii="Arial" w:hAnsi="Arial" w:cs="Arial"/>
        </w:rPr>
        <w:t>históricos</w:t>
      </w:r>
      <w:r w:rsidR="00574475">
        <w:rPr>
          <w:rFonts w:ascii="Arial" w:hAnsi="Arial" w:cs="Arial"/>
          <w:spacing w:val="-5"/>
        </w:rPr>
        <w:t xml:space="preserve">, </w:t>
      </w:r>
      <w:r w:rsidRPr="006C65C9">
        <w:rPr>
          <w:rFonts w:ascii="Arial" w:hAnsi="Arial" w:cs="Arial"/>
        </w:rPr>
        <w:t>prospectivos</w:t>
      </w:r>
      <w:r w:rsidR="00574475">
        <w:rPr>
          <w:rFonts w:ascii="Arial" w:hAnsi="Arial" w:cs="Arial"/>
        </w:rPr>
        <w:t>, descriptivos y predictivos</w:t>
      </w:r>
      <w:r w:rsidRPr="006C65C9">
        <w:rPr>
          <w:rFonts w:ascii="Arial" w:hAnsi="Arial" w:cs="Arial"/>
          <w:spacing w:val="-3"/>
        </w:rPr>
        <w:t xml:space="preserve"> </w:t>
      </w:r>
      <w:r w:rsidRPr="006C65C9">
        <w:rPr>
          <w:rFonts w:ascii="Arial" w:hAnsi="Arial" w:cs="Arial"/>
        </w:rPr>
        <w:t>para</w:t>
      </w:r>
      <w:r w:rsidRPr="006C65C9">
        <w:rPr>
          <w:rFonts w:ascii="Arial" w:hAnsi="Arial" w:cs="Arial"/>
          <w:spacing w:val="-3"/>
        </w:rPr>
        <w:t xml:space="preserve"> </w:t>
      </w:r>
      <w:r w:rsidRPr="006C65C9">
        <w:rPr>
          <w:rFonts w:ascii="Arial" w:hAnsi="Arial" w:cs="Arial"/>
        </w:rPr>
        <w:t>la</w:t>
      </w:r>
      <w:r w:rsidRPr="006C65C9">
        <w:rPr>
          <w:rFonts w:ascii="Arial" w:hAnsi="Arial" w:cs="Arial"/>
          <w:spacing w:val="-3"/>
        </w:rPr>
        <w:t xml:space="preserve"> </w:t>
      </w:r>
      <w:r w:rsidRPr="006C65C9">
        <w:rPr>
          <w:rFonts w:ascii="Arial" w:hAnsi="Arial" w:cs="Arial"/>
        </w:rPr>
        <w:t>inteligencia</w:t>
      </w:r>
      <w:r w:rsidRPr="006C65C9">
        <w:rPr>
          <w:rFonts w:ascii="Arial" w:hAnsi="Arial" w:cs="Arial"/>
          <w:spacing w:val="-3"/>
        </w:rPr>
        <w:t xml:space="preserve"> </w:t>
      </w:r>
      <w:r w:rsidRPr="006C65C9">
        <w:rPr>
          <w:rFonts w:ascii="Arial" w:hAnsi="Arial" w:cs="Arial"/>
          <w:spacing w:val="-2"/>
        </w:rPr>
        <w:t>institucional.</w:t>
      </w:r>
    </w:p>
    <w:p w:rsidRPr="006C65C9" w:rsidR="001C5F3B" w:rsidP="006C65C9" w:rsidRDefault="00A266AC" w14:paraId="1F9B6AB1" w14:textId="77777777">
      <w:pPr>
        <w:pStyle w:val="Ttulo2"/>
        <w:spacing w:before="240"/>
        <w:jc w:val="both"/>
        <w:rPr>
          <w:rFonts w:ascii="Arial" w:hAnsi="Arial" w:cs="Arial"/>
          <w:b/>
          <w:sz w:val="22"/>
          <w:szCs w:val="22"/>
        </w:rPr>
      </w:pPr>
      <w:bookmarkStart w:name="_Toc224680507" w:id="18"/>
      <w:bookmarkStart w:name="_Toc225757556" w:id="19"/>
      <w:r w:rsidRPr="006C65C9">
        <w:rPr>
          <w:rFonts w:ascii="Arial" w:hAnsi="Arial" w:cs="Arial"/>
          <w:b/>
          <w:spacing w:val="-2"/>
          <w:sz w:val="22"/>
          <w:szCs w:val="22"/>
        </w:rPr>
        <w:t>3_Herramientas_Uso_Apropiacion</w:t>
      </w:r>
      <w:bookmarkEnd w:id="18"/>
      <w:bookmarkEnd w:id="19"/>
    </w:p>
    <w:p w:rsidRPr="006C65C9" w:rsidR="001C5F3B" w:rsidP="006C65C9" w:rsidRDefault="00A266AC" w14:paraId="2858DDB9" w14:textId="77777777">
      <w:pPr>
        <w:pStyle w:val="Textoindependiente"/>
        <w:spacing w:before="47"/>
        <w:ind w:left="262"/>
        <w:jc w:val="both"/>
        <w:rPr>
          <w:rFonts w:ascii="Arial" w:hAnsi="Arial" w:cs="Arial"/>
        </w:rPr>
      </w:pPr>
      <w:r w:rsidRPr="006C65C9">
        <w:rPr>
          <w:rFonts w:ascii="Arial" w:hAnsi="Arial" w:cs="Arial"/>
        </w:rPr>
        <w:t>Incluye</w:t>
      </w:r>
      <w:r w:rsidRPr="006C65C9">
        <w:rPr>
          <w:rFonts w:ascii="Arial" w:hAnsi="Arial" w:cs="Arial"/>
          <w:spacing w:val="-7"/>
        </w:rPr>
        <w:t xml:space="preserve"> </w:t>
      </w:r>
      <w:r w:rsidRPr="006C65C9">
        <w:rPr>
          <w:rFonts w:ascii="Arial" w:hAnsi="Arial" w:cs="Arial"/>
        </w:rPr>
        <w:t>guías,</w:t>
      </w:r>
      <w:r w:rsidRPr="006C65C9">
        <w:rPr>
          <w:rFonts w:ascii="Arial" w:hAnsi="Arial" w:cs="Arial"/>
          <w:spacing w:val="-7"/>
        </w:rPr>
        <w:t xml:space="preserve"> </w:t>
      </w:r>
      <w:r w:rsidRPr="006C65C9">
        <w:rPr>
          <w:rFonts w:ascii="Arial" w:hAnsi="Arial" w:cs="Arial"/>
        </w:rPr>
        <w:t>metodologías</w:t>
      </w:r>
      <w:r w:rsidRPr="006C65C9">
        <w:rPr>
          <w:rFonts w:ascii="Arial" w:hAnsi="Arial" w:cs="Arial"/>
          <w:spacing w:val="-4"/>
        </w:rPr>
        <w:t xml:space="preserve"> </w:t>
      </w:r>
      <w:r w:rsidRPr="006C65C9">
        <w:rPr>
          <w:rFonts w:ascii="Arial" w:hAnsi="Arial" w:cs="Arial"/>
        </w:rPr>
        <w:t>y</w:t>
      </w:r>
      <w:r w:rsidRPr="006C65C9">
        <w:rPr>
          <w:rFonts w:ascii="Arial" w:hAnsi="Arial" w:cs="Arial"/>
          <w:spacing w:val="-4"/>
        </w:rPr>
        <w:t xml:space="preserve"> </w:t>
      </w:r>
      <w:r w:rsidRPr="006C65C9">
        <w:rPr>
          <w:rFonts w:ascii="Arial" w:hAnsi="Arial" w:cs="Arial"/>
        </w:rPr>
        <w:t>sistemas</w:t>
      </w:r>
      <w:r w:rsidRPr="006C65C9">
        <w:rPr>
          <w:rFonts w:ascii="Arial" w:hAnsi="Arial" w:cs="Arial"/>
          <w:spacing w:val="-4"/>
        </w:rPr>
        <w:t xml:space="preserve"> </w:t>
      </w:r>
      <w:r w:rsidRPr="006C65C9">
        <w:rPr>
          <w:rFonts w:ascii="Arial" w:hAnsi="Arial" w:cs="Arial"/>
        </w:rPr>
        <w:t>que</w:t>
      </w:r>
      <w:r w:rsidRPr="006C65C9">
        <w:rPr>
          <w:rFonts w:ascii="Arial" w:hAnsi="Arial" w:cs="Arial"/>
          <w:spacing w:val="-7"/>
        </w:rPr>
        <w:t xml:space="preserve"> </w:t>
      </w:r>
      <w:r w:rsidRPr="006C65C9">
        <w:rPr>
          <w:rFonts w:ascii="Arial" w:hAnsi="Arial" w:cs="Arial"/>
        </w:rPr>
        <w:t>permiten</w:t>
      </w:r>
      <w:r w:rsidRPr="006C65C9">
        <w:rPr>
          <w:rFonts w:ascii="Arial" w:hAnsi="Arial" w:cs="Arial"/>
          <w:spacing w:val="-9"/>
        </w:rPr>
        <w:t xml:space="preserve"> </w:t>
      </w:r>
      <w:r w:rsidRPr="006C65C9">
        <w:rPr>
          <w:rFonts w:ascii="Arial" w:hAnsi="Arial" w:cs="Arial"/>
        </w:rPr>
        <w:t>sistematizar</w:t>
      </w:r>
      <w:r w:rsidRPr="006C65C9">
        <w:rPr>
          <w:rFonts w:ascii="Arial" w:hAnsi="Arial" w:cs="Arial"/>
          <w:spacing w:val="-7"/>
        </w:rPr>
        <w:t xml:space="preserve"> </w:t>
      </w:r>
      <w:r w:rsidRPr="006C65C9">
        <w:rPr>
          <w:rFonts w:ascii="Arial" w:hAnsi="Arial" w:cs="Arial"/>
        </w:rPr>
        <w:t>y</w:t>
      </w:r>
      <w:r w:rsidRPr="006C65C9">
        <w:rPr>
          <w:rFonts w:ascii="Arial" w:hAnsi="Arial" w:cs="Arial"/>
          <w:spacing w:val="-4"/>
        </w:rPr>
        <w:t xml:space="preserve"> </w:t>
      </w:r>
      <w:r w:rsidRPr="006C65C9">
        <w:rPr>
          <w:rFonts w:ascii="Arial" w:hAnsi="Arial" w:cs="Arial"/>
        </w:rPr>
        <w:t>compartir</w:t>
      </w:r>
      <w:r w:rsidRPr="006C65C9">
        <w:rPr>
          <w:rFonts w:ascii="Arial" w:hAnsi="Arial" w:cs="Arial"/>
          <w:spacing w:val="-4"/>
        </w:rPr>
        <w:t xml:space="preserve"> </w:t>
      </w:r>
      <w:r w:rsidRPr="006C65C9">
        <w:rPr>
          <w:rFonts w:ascii="Arial" w:hAnsi="Arial" w:cs="Arial"/>
          <w:spacing w:val="-2"/>
        </w:rPr>
        <w:t>conocimiento.</w:t>
      </w:r>
    </w:p>
    <w:p w:rsidRPr="006C65C9" w:rsidR="001C5F3B" w:rsidP="006C65C9" w:rsidRDefault="00A266AC" w14:paraId="743EB861" w14:textId="77777777">
      <w:pPr>
        <w:pStyle w:val="Ttulo2"/>
        <w:spacing w:before="241"/>
        <w:jc w:val="both"/>
        <w:rPr>
          <w:rFonts w:ascii="Arial" w:hAnsi="Arial" w:cs="Arial"/>
          <w:b/>
          <w:sz w:val="22"/>
          <w:szCs w:val="22"/>
        </w:rPr>
      </w:pPr>
      <w:bookmarkStart w:name="_Toc224680508" w:id="20"/>
      <w:bookmarkStart w:name="_Toc225757557" w:id="21"/>
      <w:r w:rsidRPr="006C65C9">
        <w:rPr>
          <w:rFonts w:ascii="Arial" w:hAnsi="Arial" w:cs="Arial"/>
          <w:b/>
          <w:spacing w:val="-2"/>
          <w:sz w:val="22"/>
          <w:szCs w:val="22"/>
        </w:rPr>
        <w:t>4_Cultura_Compartir_Difundir</w:t>
      </w:r>
      <w:bookmarkEnd w:id="20"/>
      <w:bookmarkEnd w:id="21"/>
    </w:p>
    <w:p w:rsidRPr="006C65C9" w:rsidR="001C5F3B" w:rsidP="3204FDA7" w:rsidRDefault="00A266AC" w14:paraId="322F6AAE" w14:textId="677C895C">
      <w:pPr>
        <w:pStyle w:val="Textoindependiente"/>
        <w:spacing w:before="47"/>
        <w:ind w:left="262"/>
        <w:jc w:val="both"/>
        <w:rPr>
          <w:rFonts w:ascii="Arial" w:hAnsi="Arial" w:cs="Arial"/>
          <w:b w:val="1"/>
          <w:bCs w:val="1"/>
        </w:rPr>
      </w:pPr>
      <w:r w:rsidRPr="006C65C9" w:rsidR="00A266AC">
        <w:rPr>
          <w:rFonts w:ascii="Arial" w:hAnsi="Arial" w:cs="Arial"/>
        </w:rPr>
        <w:t>Registra</w:t>
      </w:r>
      <w:r w:rsidRPr="006C65C9" w:rsidR="00A266AC">
        <w:rPr>
          <w:rFonts w:ascii="Arial" w:hAnsi="Arial" w:cs="Arial"/>
          <w:spacing w:val="-7"/>
        </w:rPr>
        <w:t xml:space="preserve"> </w:t>
      </w:r>
      <w:r w:rsidRPr="006C65C9" w:rsidR="00A266AC">
        <w:rPr>
          <w:rFonts w:ascii="Arial" w:hAnsi="Arial" w:cs="Arial"/>
        </w:rPr>
        <w:t>campañas,</w:t>
      </w:r>
      <w:r w:rsidRPr="006C65C9" w:rsidR="00A266AC">
        <w:rPr>
          <w:rFonts w:ascii="Arial" w:hAnsi="Arial" w:cs="Arial"/>
          <w:spacing w:val="-6"/>
        </w:rPr>
        <w:t xml:space="preserve"> </w:t>
      </w:r>
      <w:r w:rsidRPr="006C65C9" w:rsidR="00A266AC">
        <w:rPr>
          <w:rFonts w:ascii="Arial" w:hAnsi="Arial" w:cs="Arial"/>
        </w:rPr>
        <w:t>socializaciones</w:t>
      </w:r>
      <w:r w:rsidRPr="006C65C9" w:rsidR="00A266AC">
        <w:rPr>
          <w:rFonts w:ascii="Arial" w:hAnsi="Arial" w:cs="Arial"/>
          <w:spacing w:val="-6"/>
        </w:rPr>
        <w:t xml:space="preserve"> </w:t>
      </w:r>
      <w:r w:rsidRPr="006C65C9" w:rsidR="00A266AC">
        <w:rPr>
          <w:rFonts w:ascii="Arial" w:hAnsi="Arial" w:cs="Arial"/>
        </w:rPr>
        <w:t>y</w:t>
      </w:r>
      <w:r w:rsidRPr="006C65C9" w:rsidR="00A266AC">
        <w:rPr>
          <w:rFonts w:ascii="Arial" w:hAnsi="Arial" w:cs="Arial"/>
          <w:spacing w:val="-3"/>
        </w:rPr>
        <w:t xml:space="preserve"> </w:t>
      </w:r>
      <w:r w:rsidRPr="006C65C9" w:rsidR="00A266AC">
        <w:rPr>
          <w:rFonts w:ascii="Arial" w:hAnsi="Arial" w:cs="Arial"/>
        </w:rPr>
        <w:t>actividades</w:t>
      </w:r>
      <w:r w:rsidRPr="006C65C9" w:rsidR="00A266AC">
        <w:rPr>
          <w:rFonts w:ascii="Arial" w:hAnsi="Arial" w:cs="Arial"/>
          <w:spacing w:val="-4"/>
        </w:rPr>
        <w:t xml:space="preserve"> </w:t>
      </w:r>
      <w:r w:rsidRPr="006C65C9" w:rsidR="00A266AC">
        <w:rPr>
          <w:rFonts w:ascii="Arial" w:hAnsi="Arial" w:cs="Arial"/>
        </w:rPr>
        <w:t>de</w:t>
      </w:r>
      <w:r w:rsidRPr="006C65C9" w:rsidR="00A266AC">
        <w:rPr>
          <w:rFonts w:ascii="Arial" w:hAnsi="Arial" w:cs="Arial"/>
          <w:spacing w:val="-5"/>
        </w:rPr>
        <w:t xml:space="preserve"> </w:t>
      </w:r>
      <w:r w:rsidRPr="006C65C9" w:rsidR="00A266AC">
        <w:rPr>
          <w:rFonts w:ascii="Arial" w:hAnsi="Arial" w:cs="Arial"/>
        </w:rPr>
        <w:t>co-creación</w:t>
      </w:r>
      <w:r w:rsidRPr="006C65C9" w:rsidR="00A266AC">
        <w:rPr>
          <w:rFonts w:ascii="Arial" w:hAnsi="Arial" w:cs="Arial"/>
          <w:spacing w:val="-5"/>
        </w:rPr>
        <w:t xml:space="preserve"> </w:t>
      </w:r>
      <w:r w:rsidRPr="006C65C9" w:rsidR="00A266AC">
        <w:rPr>
          <w:rFonts w:ascii="Arial" w:hAnsi="Arial" w:cs="Arial"/>
        </w:rPr>
        <w:t>para</w:t>
      </w:r>
      <w:r w:rsidRPr="006C65C9" w:rsidR="00A266AC">
        <w:rPr>
          <w:rFonts w:ascii="Arial" w:hAnsi="Arial" w:cs="Arial"/>
          <w:spacing w:val="-5"/>
        </w:rPr>
        <w:t xml:space="preserve"> </w:t>
      </w:r>
      <w:r w:rsidRPr="006C65C9" w:rsidR="00A266AC">
        <w:rPr>
          <w:rFonts w:ascii="Arial" w:hAnsi="Arial" w:cs="Arial"/>
        </w:rPr>
        <w:t>compartir</w:t>
      </w:r>
      <w:r w:rsidRPr="006C65C9" w:rsidR="00A266AC">
        <w:rPr>
          <w:rFonts w:ascii="Arial" w:hAnsi="Arial" w:cs="Arial"/>
          <w:spacing w:val="-4"/>
        </w:rPr>
        <w:t xml:space="preserve"> </w:t>
      </w:r>
      <w:commentRangeStart w:id="22"/>
      <w:r w:rsidRPr="006C65C9" w:rsidR="00A266AC">
        <w:rPr>
          <w:rFonts w:ascii="Arial" w:hAnsi="Arial" w:cs="Arial"/>
          <w:spacing w:val="-2"/>
        </w:rPr>
        <w:t>conocimiento</w:t>
      </w:r>
      <w:commentRangeEnd w:id="22"/>
      <w:r w:rsidR="00C17944">
        <w:rPr>
          <w:rStyle w:val="Refdecomentario"/>
          <w:rFonts w:ascii="Arial" w:hAnsi="Arial" w:cs="Arial"/>
          <w:spacing w:val="-2"/>
          <w:sz w:val="22"/>
          <w:szCs w:val="22"/>
        </w:rPr>
        <w:commentReference w:id="22"/>
      </w:r>
      <w:r w:rsidR="006C65C9">
        <w:rPr>
          <w:rFonts w:ascii="Arial" w:hAnsi="Arial" w:cs="Arial"/>
          <w:spacing w:val="-2"/>
        </w:rPr>
        <w:t>.</w:t>
      </w:r>
    </w:p>
    <w:p w:rsidR="006C65C9" w:rsidP="3204FDA7" w:rsidRDefault="006C65C9" w14:paraId="679639A6" w14:textId="6F69CF55">
      <w:pPr>
        <w:pStyle w:val="Ttulo2"/>
        <w:spacing w:before="241"/>
        <w:jc w:val="both"/>
        <w:rPr>
          <w:rFonts w:ascii="Arial" w:hAnsi="Arial" w:cs="Arial"/>
          <w:b w:val="1"/>
          <w:bCs w:val="1"/>
          <w:sz w:val="22"/>
          <w:szCs w:val="22"/>
        </w:rPr>
      </w:pPr>
      <w:r w:rsidRPr="3204FDA7" w:rsidR="792101DE">
        <w:rPr>
          <w:rFonts w:ascii="Arial" w:hAnsi="Arial" w:cs="Arial"/>
          <w:b w:val="1"/>
          <w:bCs w:val="1"/>
          <w:sz w:val="22"/>
          <w:szCs w:val="22"/>
        </w:rPr>
        <w:t>5_Gobernanza_TOGAF_MRAE</w:t>
      </w:r>
    </w:p>
    <w:p w:rsidR="006C65C9" w:rsidP="3204FDA7" w:rsidRDefault="006C65C9" w14:paraId="19958F1B" w14:textId="03777FD3">
      <w:pPr>
        <w:pStyle w:val="Textoindependiente"/>
        <w:spacing w:before="47"/>
        <w:ind w:left="262"/>
        <w:jc w:val="both"/>
        <w:rPr>
          <w:rFonts w:ascii="Arial" w:hAnsi="Arial" w:cs="Arial"/>
          <w:b w:val="1"/>
          <w:bCs w:val="1"/>
        </w:rPr>
      </w:pPr>
      <w:r w:rsidRPr="3204FDA7" w:rsidR="7ED7B038">
        <w:rPr>
          <w:rFonts w:ascii="Arial" w:hAnsi="Arial" w:cs="Arial"/>
        </w:rPr>
        <w:t>Contiene la documentación relacionada con la gobernanza de la arquitectura empresarial bajo los lineamientos de TOGAF y MRAE, incluyendo la gestión, organización y definición de los dominios de arquitectura institucional.</w:t>
      </w:r>
    </w:p>
    <w:p w:rsidR="006C65C9" w:rsidP="3204FDA7" w:rsidRDefault="006C65C9" w14:paraId="3466494B" w14:textId="659CD0CB">
      <w:pPr>
        <w:pStyle w:val="Ttulo1"/>
        <w:spacing w:before="47"/>
        <w:ind w:left="262"/>
        <w:jc w:val="both"/>
        <w:rPr>
          <w:rFonts w:ascii="Arial" w:hAnsi="Arial" w:cs="Arial"/>
        </w:rPr>
      </w:pPr>
    </w:p>
    <w:p w:rsidRPr="006C65C9" w:rsidR="001C5F3B" w:rsidP="006C65C9" w:rsidRDefault="004D0DC8" w14:paraId="6F327061" w14:textId="12741319">
      <w:pPr>
        <w:pStyle w:val="Ttulo1"/>
        <w:spacing w:before="1"/>
        <w:jc w:val="both"/>
        <w:rPr>
          <w:rFonts w:ascii="Arial" w:hAnsi="Arial" w:cs="Arial"/>
          <w:b/>
          <w:sz w:val="22"/>
          <w:szCs w:val="22"/>
        </w:rPr>
      </w:pPr>
      <w:bookmarkStart w:name="_Toc225757558" w:id="23"/>
      <w:r>
        <w:rPr>
          <w:rFonts w:ascii="Arial" w:hAnsi="Arial" w:cs="Arial"/>
          <w:b/>
          <w:sz w:val="22"/>
          <w:szCs w:val="22"/>
        </w:rPr>
        <w:lastRenderedPageBreak/>
        <w:t>5</w:t>
      </w:r>
      <w:r w:rsidRPr="006C65C9" w:rsidR="006C65C9">
        <w:rPr>
          <w:rFonts w:ascii="Arial" w:hAnsi="Arial" w:cs="Arial"/>
          <w:b/>
          <w:sz w:val="22"/>
          <w:szCs w:val="22"/>
        </w:rPr>
        <w:t>.</w:t>
      </w:r>
      <w:r>
        <w:rPr>
          <w:rFonts w:ascii="Arial" w:hAnsi="Arial" w:cs="Arial"/>
          <w:b/>
          <w:sz w:val="22"/>
          <w:szCs w:val="22"/>
        </w:rPr>
        <w:t>4</w:t>
      </w:r>
      <w:r w:rsidRPr="006C65C9" w:rsidR="006C65C9">
        <w:rPr>
          <w:rFonts w:ascii="Arial" w:hAnsi="Arial" w:cs="Arial"/>
          <w:b/>
          <w:sz w:val="22"/>
          <w:szCs w:val="22"/>
        </w:rPr>
        <w:t xml:space="preserve">. </w:t>
      </w:r>
      <w:r w:rsidRPr="006C65C9" w:rsidR="00A266AC">
        <w:rPr>
          <w:rFonts w:ascii="Arial" w:hAnsi="Arial" w:cs="Arial"/>
          <w:b/>
          <w:sz w:val="22"/>
          <w:szCs w:val="22"/>
        </w:rPr>
        <w:t>Relación</w:t>
      </w:r>
      <w:r w:rsidRPr="006C65C9" w:rsidR="00A266AC">
        <w:rPr>
          <w:rFonts w:ascii="Arial" w:hAnsi="Arial" w:cs="Arial"/>
          <w:b/>
          <w:spacing w:val="-2"/>
          <w:sz w:val="22"/>
          <w:szCs w:val="22"/>
        </w:rPr>
        <w:t xml:space="preserve"> </w:t>
      </w:r>
      <w:r w:rsidRPr="006C65C9" w:rsidR="00A266AC">
        <w:rPr>
          <w:rFonts w:ascii="Arial" w:hAnsi="Arial" w:cs="Arial"/>
          <w:b/>
          <w:sz w:val="22"/>
          <w:szCs w:val="22"/>
        </w:rPr>
        <w:t>con</w:t>
      </w:r>
      <w:r w:rsidRPr="006C65C9" w:rsidR="00A266AC">
        <w:rPr>
          <w:rFonts w:ascii="Arial" w:hAnsi="Arial" w:cs="Arial"/>
          <w:b/>
          <w:spacing w:val="-1"/>
          <w:sz w:val="22"/>
          <w:szCs w:val="22"/>
        </w:rPr>
        <w:t xml:space="preserve"> </w:t>
      </w:r>
      <w:r w:rsidRPr="006C65C9" w:rsidR="00A266AC">
        <w:rPr>
          <w:rFonts w:ascii="Arial" w:hAnsi="Arial" w:cs="Arial"/>
          <w:b/>
          <w:sz w:val="22"/>
          <w:szCs w:val="22"/>
        </w:rPr>
        <w:t>MRAE</w:t>
      </w:r>
      <w:r w:rsidRPr="006C65C9" w:rsidR="00A266AC">
        <w:rPr>
          <w:rFonts w:ascii="Arial" w:hAnsi="Arial" w:cs="Arial"/>
          <w:b/>
          <w:spacing w:val="-2"/>
          <w:sz w:val="22"/>
          <w:szCs w:val="22"/>
        </w:rPr>
        <w:t xml:space="preserve"> </w:t>
      </w:r>
      <w:r w:rsidRPr="006C65C9" w:rsidR="00A266AC">
        <w:rPr>
          <w:rFonts w:ascii="Arial" w:hAnsi="Arial" w:cs="Arial"/>
          <w:b/>
          <w:sz w:val="22"/>
          <w:szCs w:val="22"/>
        </w:rPr>
        <w:t>3.0</w:t>
      </w:r>
      <w:r w:rsidRPr="006C65C9" w:rsidR="00A266AC">
        <w:rPr>
          <w:rFonts w:ascii="Arial" w:hAnsi="Arial" w:cs="Arial"/>
          <w:b/>
          <w:spacing w:val="-1"/>
          <w:sz w:val="22"/>
          <w:szCs w:val="22"/>
        </w:rPr>
        <w:t xml:space="preserve"> </w:t>
      </w:r>
      <w:r w:rsidRPr="006C65C9" w:rsidR="00A266AC">
        <w:rPr>
          <w:rFonts w:ascii="Arial" w:hAnsi="Arial" w:cs="Arial"/>
          <w:b/>
          <w:sz w:val="22"/>
          <w:szCs w:val="22"/>
        </w:rPr>
        <w:t>y</w:t>
      </w:r>
      <w:r w:rsidRPr="006C65C9" w:rsidR="00A266AC">
        <w:rPr>
          <w:rFonts w:ascii="Arial" w:hAnsi="Arial" w:cs="Arial"/>
          <w:b/>
          <w:spacing w:val="-2"/>
          <w:sz w:val="22"/>
          <w:szCs w:val="22"/>
        </w:rPr>
        <w:t xml:space="preserve"> </w:t>
      </w:r>
      <w:r w:rsidRPr="006C65C9" w:rsidR="00A266AC">
        <w:rPr>
          <w:rFonts w:ascii="Arial" w:hAnsi="Arial" w:cs="Arial"/>
          <w:b/>
          <w:spacing w:val="-4"/>
          <w:sz w:val="22"/>
          <w:szCs w:val="22"/>
        </w:rPr>
        <w:t>TOGAF</w:t>
      </w:r>
      <w:bookmarkEnd w:id="23"/>
    </w:p>
    <w:p w:rsidRPr="006C65C9" w:rsidR="001C5F3B" w:rsidP="006C65C9" w:rsidRDefault="00A266AC" w14:paraId="7D0E274E" w14:textId="77777777">
      <w:pPr>
        <w:pStyle w:val="Textoindependiente"/>
        <w:spacing w:before="49" w:line="276" w:lineRule="auto"/>
        <w:ind w:left="262" w:right="4"/>
        <w:jc w:val="both"/>
        <w:rPr>
          <w:rFonts w:ascii="Arial" w:hAnsi="Arial" w:cs="Arial"/>
        </w:rPr>
      </w:pPr>
      <w:r w:rsidRPr="006C65C9">
        <w:rPr>
          <w:rFonts w:ascii="Arial" w:hAnsi="Arial" w:cs="Arial"/>
        </w:rPr>
        <w:t>La</w:t>
      </w:r>
      <w:r w:rsidRPr="006C65C9">
        <w:rPr>
          <w:rFonts w:ascii="Arial" w:hAnsi="Arial" w:cs="Arial"/>
          <w:spacing w:val="-2"/>
        </w:rPr>
        <w:t xml:space="preserve"> </w:t>
      </w:r>
      <w:r w:rsidRPr="006C65C9">
        <w:rPr>
          <w:rFonts w:ascii="Arial" w:hAnsi="Arial" w:cs="Arial"/>
        </w:rPr>
        <w:t>estructura</w:t>
      </w:r>
      <w:r w:rsidRPr="006C65C9">
        <w:rPr>
          <w:rFonts w:ascii="Arial" w:hAnsi="Arial" w:cs="Arial"/>
          <w:spacing w:val="-2"/>
        </w:rPr>
        <w:t xml:space="preserve"> </w:t>
      </w:r>
      <w:r w:rsidRPr="006C65C9">
        <w:rPr>
          <w:rFonts w:ascii="Arial" w:hAnsi="Arial" w:cs="Arial"/>
        </w:rPr>
        <w:t>facilita</w:t>
      </w:r>
      <w:r w:rsidRPr="006C65C9">
        <w:rPr>
          <w:rFonts w:ascii="Arial" w:hAnsi="Arial" w:cs="Arial"/>
          <w:spacing w:val="-2"/>
        </w:rPr>
        <w:t xml:space="preserve"> </w:t>
      </w:r>
      <w:r w:rsidRPr="006C65C9">
        <w:rPr>
          <w:rFonts w:ascii="Arial" w:hAnsi="Arial" w:cs="Arial"/>
        </w:rPr>
        <w:t>el seguimiento de las</w:t>
      </w:r>
      <w:r w:rsidRPr="006C65C9">
        <w:rPr>
          <w:rFonts w:ascii="Arial" w:hAnsi="Arial" w:cs="Arial"/>
          <w:spacing w:val="-3"/>
        </w:rPr>
        <w:t xml:space="preserve"> </w:t>
      </w:r>
      <w:r w:rsidRPr="006C65C9">
        <w:rPr>
          <w:rFonts w:ascii="Arial" w:hAnsi="Arial" w:cs="Arial"/>
        </w:rPr>
        <w:t>actividades</w:t>
      </w:r>
      <w:r w:rsidRPr="006C65C9">
        <w:rPr>
          <w:rFonts w:ascii="Arial" w:hAnsi="Arial" w:cs="Arial"/>
          <w:spacing w:val="-2"/>
        </w:rPr>
        <w:t xml:space="preserve"> </w:t>
      </w:r>
      <w:r w:rsidRPr="006C65C9">
        <w:rPr>
          <w:rFonts w:ascii="Arial" w:hAnsi="Arial" w:cs="Arial"/>
        </w:rPr>
        <w:t>de</w:t>
      </w:r>
      <w:r w:rsidRPr="006C65C9">
        <w:rPr>
          <w:rFonts w:ascii="Arial" w:hAnsi="Arial" w:cs="Arial"/>
          <w:spacing w:val="-2"/>
        </w:rPr>
        <w:t xml:space="preserve"> </w:t>
      </w:r>
      <w:r w:rsidRPr="006C65C9">
        <w:rPr>
          <w:rFonts w:ascii="Arial" w:hAnsi="Arial" w:cs="Arial"/>
        </w:rPr>
        <w:t>la Hoja</w:t>
      </w:r>
      <w:r w:rsidRPr="006C65C9">
        <w:rPr>
          <w:rFonts w:ascii="Arial" w:hAnsi="Arial" w:cs="Arial"/>
          <w:spacing w:val="-2"/>
        </w:rPr>
        <w:t xml:space="preserve"> </w:t>
      </w:r>
      <w:r w:rsidRPr="006C65C9">
        <w:rPr>
          <w:rFonts w:ascii="Arial" w:hAnsi="Arial" w:cs="Arial"/>
        </w:rPr>
        <w:t>de</w:t>
      </w:r>
      <w:r w:rsidRPr="006C65C9">
        <w:rPr>
          <w:rFonts w:ascii="Arial" w:hAnsi="Arial" w:cs="Arial"/>
          <w:spacing w:val="-2"/>
        </w:rPr>
        <w:t xml:space="preserve"> </w:t>
      </w:r>
      <w:r w:rsidRPr="006C65C9">
        <w:rPr>
          <w:rFonts w:ascii="Arial" w:hAnsi="Arial" w:cs="Arial"/>
        </w:rPr>
        <w:t>Ruta</w:t>
      </w:r>
      <w:r w:rsidRPr="006C65C9">
        <w:rPr>
          <w:rFonts w:ascii="Arial" w:hAnsi="Arial" w:cs="Arial"/>
          <w:spacing w:val="-2"/>
        </w:rPr>
        <w:t xml:space="preserve"> </w:t>
      </w:r>
      <w:r w:rsidRPr="006C65C9">
        <w:rPr>
          <w:rFonts w:ascii="Arial" w:hAnsi="Arial" w:cs="Arial"/>
        </w:rPr>
        <w:t>y</w:t>
      </w:r>
      <w:r w:rsidRPr="006C65C9">
        <w:rPr>
          <w:rFonts w:ascii="Arial" w:hAnsi="Arial" w:cs="Arial"/>
          <w:spacing w:val="-1"/>
        </w:rPr>
        <w:t xml:space="preserve"> </w:t>
      </w:r>
      <w:r w:rsidRPr="006C65C9">
        <w:rPr>
          <w:rFonts w:ascii="Arial" w:hAnsi="Arial" w:cs="Arial"/>
        </w:rPr>
        <w:t>permite relacionar cada conjunto de documentos con las capas de arquitectura del MRAE 3.0. Asimismo, las carpetas de Gobernanza soportan las fases del Architecture Development Method (ADM) de TOGAF, favoreciendo la alineación de los proyectos de innovación y gestión del conocimiento con la arquitectura empresarial del Ministerio.</w:t>
      </w:r>
    </w:p>
    <w:p w:rsidRPr="006C65C9" w:rsidR="00F048BB" w:rsidP="006C65C9" w:rsidRDefault="00F048BB" w14:paraId="0AD30974" w14:textId="77777777">
      <w:pPr>
        <w:pStyle w:val="Textoindependiente"/>
        <w:spacing w:before="49" w:line="276" w:lineRule="auto"/>
        <w:ind w:left="262" w:right="257"/>
        <w:jc w:val="both"/>
        <w:rPr>
          <w:rFonts w:ascii="Arial" w:hAnsi="Arial" w:cs="Arial"/>
          <w:b/>
        </w:rPr>
      </w:pPr>
    </w:p>
    <w:p w:rsidRPr="006C65C9" w:rsidR="00F048BB" w:rsidP="006C65C9" w:rsidRDefault="004D0DC8" w14:paraId="6CC3DD12" w14:textId="0348FC48">
      <w:pPr>
        <w:pStyle w:val="Ttulo1"/>
        <w:spacing w:before="1"/>
        <w:jc w:val="both"/>
        <w:rPr>
          <w:rFonts w:ascii="Arial" w:hAnsi="Arial" w:cs="Arial"/>
          <w:b/>
          <w:sz w:val="22"/>
          <w:szCs w:val="22"/>
        </w:rPr>
      </w:pPr>
      <w:bookmarkStart w:name="_Toc225757559" w:id="24"/>
      <w:r>
        <w:rPr>
          <w:rFonts w:ascii="Arial" w:hAnsi="Arial" w:cs="Arial"/>
          <w:b/>
          <w:sz w:val="22"/>
          <w:szCs w:val="22"/>
        </w:rPr>
        <w:t>5.5</w:t>
      </w:r>
      <w:r w:rsidRPr="006C65C9" w:rsidR="006C65C9">
        <w:rPr>
          <w:rFonts w:ascii="Arial" w:hAnsi="Arial" w:cs="Arial"/>
          <w:b/>
          <w:sz w:val="22"/>
          <w:szCs w:val="22"/>
        </w:rPr>
        <w:t xml:space="preserve">. </w:t>
      </w:r>
      <w:r w:rsidR="006C65C9">
        <w:rPr>
          <w:rFonts w:ascii="Arial" w:hAnsi="Arial" w:cs="Arial"/>
          <w:b/>
          <w:sz w:val="22"/>
          <w:szCs w:val="22"/>
        </w:rPr>
        <w:t>Cargue de Documentos e</w:t>
      </w:r>
      <w:r w:rsidRPr="006C65C9" w:rsidR="00F048BB">
        <w:rPr>
          <w:rFonts w:ascii="Arial" w:hAnsi="Arial" w:cs="Arial"/>
          <w:b/>
          <w:sz w:val="22"/>
          <w:szCs w:val="22"/>
        </w:rPr>
        <w:t>n el Repositorio</w:t>
      </w:r>
      <w:bookmarkEnd w:id="24"/>
    </w:p>
    <w:p w:rsidRPr="006C65C9" w:rsidR="00F048BB" w:rsidP="006C65C9" w:rsidRDefault="00F048BB" w14:paraId="3104F79F" w14:textId="22D91AC9">
      <w:pPr>
        <w:pStyle w:val="Textoindependiente"/>
        <w:spacing w:before="49" w:line="276" w:lineRule="auto"/>
        <w:ind w:left="262" w:right="4"/>
        <w:jc w:val="both"/>
        <w:rPr>
          <w:rFonts w:ascii="Arial" w:hAnsi="Arial" w:cs="Arial"/>
        </w:rPr>
      </w:pPr>
      <w:r w:rsidRPr="006C65C9">
        <w:rPr>
          <w:rFonts w:ascii="Arial" w:hAnsi="Arial" w:cs="Arial"/>
        </w:rPr>
        <w:t xml:space="preserve">Para cargar los documentos en el repositorio, se deberá identificar en la estructura de carpetas, la carpeta adecuada en la que deberá cargar el documento deseado, según corresponda </w:t>
      </w:r>
      <w:r w:rsidRPr="006C65C9" w:rsidR="00615790">
        <w:rPr>
          <w:rFonts w:ascii="Arial" w:hAnsi="Arial" w:cs="Arial"/>
        </w:rPr>
        <w:t xml:space="preserve">el producto generado </w:t>
      </w:r>
      <w:r w:rsidRPr="006C65C9">
        <w:rPr>
          <w:rFonts w:ascii="Arial" w:hAnsi="Arial" w:cs="Arial"/>
        </w:rPr>
        <w:t>a uno de los cuatros ejes de gestión de conocimiento como se puede observar en el árbol de carpetas. Es importante que al momento de cargar los documentos se siga la estructura semántica descrita en el siguiente punto.</w:t>
      </w:r>
    </w:p>
    <w:p w:rsidRPr="006C65C9" w:rsidR="00D8032B" w:rsidP="006C65C9" w:rsidRDefault="00D8032B" w14:paraId="559B1843" w14:textId="77777777">
      <w:pPr>
        <w:pStyle w:val="Textoindependiente"/>
        <w:spacing w:before="49" w:line="276" w:lineRule="auto"/>
        <w:ind w:right="4"/>
        <w:jc w:val="both"/>
        <w:rPr>
          <w:rFonts w:ascii="Arial" w:hAnsi="Arial" w:cs="Arial"/>
        </w:rPr>
      </w:pPr>
    </w:p>
    <w:p w:rsidRPr="006C65C9" w:rsidR="00D8032B" w:rsidP="006C65C9" w:rsidRDefault="004D0DC8" w14:paraId="462969EF" w14:textId="10A31E34">
      <w:pPr>
        <w:pStyle w:val="Textoindependiente"/>
        <w:spacing w:before="49" w:line="276" w:lineRule="auto"/>
        <w:ind w:left="262" w:right="4"/>
        <w:jc w:val="both"/>
        <w:rPr>
          <w:rFonts w:ascii="Arial" w:hAnsi="Arial" w:eastAsia="Calibri Light" w:cs="Arial"/>
          <w:b/>
        </w:rPr>
      </w:pPr>
      <w:r>
        <w:rPr>
          <w:rFonts w:ascii="Arial" w:hAnsi="Arial" w:eastAsia="Calibri Light" w:cs="Arial"/>
          <w:b/>
        </w:rPr>
        <w:t>5.6</w:t>
      </w:r>
      <w:r w:rsidR="006C65C9">
        <w:rPr>
          <w:rFonts w:ascii="Arial" w:hAnsi="Arial" w:eastAsia="Calibri Light" w:cs="Arial"/>
          <w:b/>
        </w:rPr>
        <w:t xml:space="preserve">. </w:t>
      </w:r>
      <w:r w:rsidR="000E405A">
        <w:rPr>
          <w:rFonts w:ascii="Arial" w:hAnsi="Arial" w:eastAsia="Calibri Light" w:cs="Arial"/>
          <w:b/>
        </w:rPr>
        <w:t>Estructura Semántica para Nombrar los Documentos d</w:t>
      </w:r>
      <w:r w:rsidRPr="006C65C9" w:rsidR="00D8032B">
        <w:rPr>
          <w:rFonts w:ascii="Arial" w:hAnsi="Arial" w:eastAsia="Calibri Light" w:cs="Arial"/>
          <w:b/>
        </w:rPr>
        <w:t>el Repositorio</w:t>
      </w:r>
    </w:p>
    <w:p w:rsidRPr="006C65C9" w:rsidR="00D8032B" w:rsidP="006C65C9" w:rsidRDefault="00896A20" w14:paraId="00AF1DA1" w14:textId="25391B8E">
      <w:pPr>
        <w:pStyle w:val="Textoindependiente"/>
        <w:spacing w:before="49" w:line="276" w:lineRule="auto"/>
        <w:ind w:left="262" w:right="4"/>
        <w:jc w:val="both"/>
        <w:rPr>
          <w:rFonts w:ascii="Arial" w:hAnsi="Arial" w:cs="Arial"/>
          <w:lang w:val="es-419"/>
        </w:rPr>
      </w:pPr>
      <w:r w:rsidRPr="006C65C9">
        <w:rPr>
          <w:rFonts w:ascii="Arial" w:hAnsi="Arial" w:cs="Arial"/>
        </w:rPr>
        <w:t xml:space="preserve">Al momento de realizar el cargue de documentos en el repositorio, se </w:t>
      </w:r>
      <w:r w:rsidRPr="006C65C9" w:rsidR="00F048BB">
        <w:rPr>
          <w:rFonts w:ascii="Arial" w:hAnsi="Arial" w:cs="Arial"/>
        </w:rPr>
        <w:t>deberán</w:t>
      </w:r>
      <w:r w:rsidRPr="006C65C9" w:rsidR="00D8032B">
        <w:rPr>
          <w:rFonts w:ascii="Arial" w:hAnsi="Arial" w:cs="Arial"/>
        </w:rPr>
        <w:t xml:space="preserve"> nombrar las carpetas o documentos a almacenar en el repositorio</w:t>
      </w:r>
      <w:r w:rsidRPr="006C65C9" w:rsidR="00F048BB">
        <w:rPr>
          <w:rFonts w:ascii="Arial" w:hAnsi="Arial" w:cs="Arial"/>
        </w:rPr>
        <w:t xml:space="preserve"> teniendo en </w:t>
      </w:r>
      <w:r w:rsidRPr="006C65C9" w:rsidR="00D8032B">
        <w:rPr>
          <w:rFonts w:ascii="Arial" w:hAnsi="Arial" w:cs="Arial"/>
        </w:rPr>
        <w:t>cuenta las condiciones establecidas por el protocolo para la organización</w:t>
      </w:r>
      <w:r w:rsidRPr="006C65C9" w:rsidR="00D8032B">
        <w:rPr>
          <w:rFonts w:ascii="Arial" w:hAnsi="Arial" w:cs="Arial"/>
          <w:lang w:val="es-419"/>
        </w:rPr>
        <w:t xml:space="preserve"> de archivos electrónicos en los repositorios del ministerio del interior.</w:t>
      </w:r>
    </w:p>
    <w:p w:rsidRPr="006C65C9" w:rsidR="00D8032B" w:rsidP="006C65C9" w:rsidRDefault="00D8032B" w14:paraId="44E04B4D" w14:textId="07649665">
      <w:pPr>
        <w:pStyle w:val="Textoindependiente"/>
        <w:numPr>
          <w:ilvl w:val="0"/>
          <w:numId w:val="1"/>
        </w:numPr>
        <w:spacing w:before="49" w:line="276" w:lineRule="auto"/>
        <w:ind w:right="4"/>
        <w:jc w:val="both"/>
        <w:rPr>
          <w:rFonts w:ascii="Arial" w:hAnsi="Arial" w:cs="Arial"/>
          <w:b/>
          <w:bCs/>
        </w:rPr>
      </w:pPr>
      <w:r w:rsidRPr="006C65C9">
        <w:rPr>
          <w:rFonts w:ascii="Arial" w:hAnsi="Arial" w:cs="Arial"/>
          <w:b/>
          <w:bCs/>
        </w:rPr>
        <w:t>Arquitectura del nombre de las carpetas</w:t>
      </w:r>
      <w:r w:rsidRPr="006C65C9" w:rsidR="00605A35">
        <w:rPr>
          <w:rFonts w:ascii="Arial" w:hAnsi="Arial" w:cs="Arial"/>
          <w:b/>
          <w:bCs/>
        </w:rPr>
        <w:t xml:space="preserve"> y documentos</w:t>
      </w:r>
      <w:r w:rsidRPr="006C65C9">
        <w:rPr>
          <w:rFonts w:ascii="Arial" w:hAnsi="Arial" w:cs="Arial"/>
          <w:b/>
          <w:bCs/>
        </w:rPr>
        <w:t>:</w:t>
      </w:r>
    </w:p>
    <w:p w:rsidRPr="006C65C9" w:rsidR="00D8032B" w:rsidP="006C65C9" w:rsidRDefault="00D8032B" w14:paraId="31F280F6" w14:textId="41610C14">
      <w:pPr>
        <w:pStyle w:val="Textoindependiente"/>
        <w:numPr>
          <w:ilvl w:val="1"/>
          <w:numId w:val="1"/>
        </w:numPr>
        <w:spacing w:before="49" w:line="276" w:lineRule="auto"/>
        <w:ind w:left="993" w:right="4"/>
        <w:jc w:val="both"/>
        <w:rPr>
          <w:rFonts w:ascii="Arial" w:hAnsi="Arial" w:cs="Arial"/>
        </w:rPr>
      </w:pPr>
      <w:r w:rsidRPr="006C65C9">
        <w:rPr>
          <w:rFonts w:ascii="Arial" w:hAnsi="Arial" w:cs="Arial"/>
          <w:b/>
          <w:bCs/>
        </w:rPr>
        <w:t>Longitud Razonable</w:t>
      </w:r>
      <w:r w:rsidRPr="006C65C9">
        <w:rPr>
          <w:rFonts w:ascii="Arial" w:hAnsi="Arial" w:cs="Arial"/>
        </w:rPr>
        <w:t>:</w:t>
      </w:r>
      <w:r w:rsidRPr="006C65C9" w:rsidR="00605A35">
        <w:rPr>
          <w:rFonts w:ascii="Arial" w:hAnsi="Arial" w:cs="Arial"/>
        </w:rPr>
        <w:t xml:space="preserve"> Los nombres deben ser cortos (mínimo 5, máximo 30 caracteres) para evitar complicaciones en procesos como backup, copia, y migración entre sistemas.</w:t>
      </w:r>
    </w:p>
    <w:p w:rsidRPr="006C65C9" w:rsidR="00D8032B" w:rsidP="006C65C9" w:rsidRDefault="00605A35" w14:paraId="17C02D2B" w14:textId="2E6A70A0">
      <w:pPr>
        <w:pStyle w:val="Textoindependiente"/>
        <w:numPr>
          <w:ilvl w:val="1"/>
          <w:numId w:val="1"/>
        </w:numPr>
        <w:spacing w:before="49" w:line="276" w:lineRule="auto"/>
        <w:ind w:left="993" w:right="4"/>
        <w:jc w:val="both"/>
        <w:rPr>
          <w:rFonts w:ascii="Arial" w:hAnsi="Arial" w:cs="Arial"/>
        </w:rPr>
      </w:pPr>
      <w:r w:rsidRPr="006C65C9">
        <w:rPr>
          <w:rFonts w:ascii="Arial" w:hAnsi="Arial" w:cs="Arial"/>
          <w:b/>
          <w:bCs/>
        </w:rPr>
        <w:t>Claridad y Concisión</w:t>
      </w:r>
      <w:r w:rsidRPr="006C65C9">
        <w:rPr>
          <w:rFonts w:ascii="Arial" w:hAnsi="Arial" w:cs="Arial"/>
        </w:rPr>
        <w:t>: Nombres como "Plan-TrabajoOAP.docx" son preferibles sobre opciones muy largas como "Informe-Seguimiento-ModeloIntegradoPlaneaciónGestiónMIPG.docx" para facilitar la gestión y transferencia de archivos</w:t>
      </w:r>
    </w:p>
    <w:p w:rsidRPr="006C65C9" w:rsidR="00605A35" w:rsidP="006C65C9" w:rsidRDefault="00605A35" w14:paraId="0E223C92" w14:textId="7FCAAA2E">
      <w:pPr>
        <w:pStyle w:val="Textoindependiente"/>
        <w:numPr>
          <w:ilvl w:val="1"/>
          <w:numId w:val="1"/>
        </w:numPr>
        <w:spacing w:before="49" w:line="276" w:lineRule="auto"/>
        <w:ind w:left="993" w:right="4"/>
        <w:jc w:val="both"/>
        <w:rPr>
          <w:rFonts w:ascii="Arial" w:hAnsi="Arial" w:cs="Arial"/>
        </w:rPr>
      </w:pPr>
      <w:r w:rsidRPr="006C65C9">
        <w:rPr>
          <w:rFonts w:ascii="Arial" w:hAnsi="Arial" w:cs="Arial"/>
          <w:b/>
          <w:bCs/>
        </w:rPr>
        <w:t>Eficiencia en la Gestión</w:t>
      </w:r>
      <w:r w:rsidRPr="006C65C9">
        <w:rPr>
          <w:rFonts w:ascii="Arial" w:hAnsi="Arial" w:cs="Arial"/>
        </w:rPr>
        <w:t>: Nombres concisos facilitan la organización y la búsqueda rápida de documentos, mejorando la eficiencia operativa.</w:t>
      </w:r>
    </w:p>
    <w:p w:rsidRPr="006C65C9" w:rsidR="00605A35" w:rsidP="006C65C9" w:rsidRDefault="005F4C3E" w14:paraId="46B8BD68" w14:textId="41CB72AA">
      <w:pPr>
        <w:pStyle w:val="Textoindependiente"/>
        <w:numPr>
          <w:ilvl w:val="1"/>
          <w:numId w:val="1"/>
        </w:numPr>
        <w:spacing w:before="49" w:line="276" w:lineRule="auto"/>
        <w:ind w:left="993" w:right="4"/>
        <w:jc w:val="both"/>
        <w:rPr>
          <w:rFonts w:ascii="Arial" w:hAnsi="Arial" w:cs="Arial"/>
        </w:rPr>
      </w:pPr>
      <w:r>
        <w:rPr>
          <w:rFonts w:ascii="Arial" w:hAnsi="Arial" w:cs="Arial"/>
          <w:b/>
        </w:rPr>
        <w:t>Prácticas</w:t>
      </w:r>
      <w:r w:rsidR="00BF20C1">
        <w:rPr>
          <w:rFonts w:ascii="Arial" w:hAnsi="Arial" w:cs="Arial"/>
          <w:b/>
        </w:rPr>
        <w:t xml:space="preserve"> d</w:t>
      </w:r>
      <w:r w:rsidRPr="00BF20C1" w:rsidR="00605A35">
        <w:rPr>
          <w:rFonts w:ascii="Arial" w:hAnsi="Arial" w:cs="Arial"/>
          <w:b/>
        </w:rPr>
        <w:t>e Seguridad</w:t>
      </w:r>
      <w:r w:rsidRPr="006C65C9" w:rsidR="00605A35">
        <w:rPr>
          <w:rFonts w:ascii="Arial" w:hAnsi="Arial" w:cs="Arial"/>
        </w:rPr>
        <w:t>: Nombres breves ayudan a evitar errores de seguridad al manejar archivos sensibles durante procedimientos de copia de seguridad y restauración.</w:t>
      </w:r>
    </w:p>
    <w:p w:rsidRPr="006C65C9" w:rsidR="00605A35" w:rsidP="006C65C9" w:rsidRDefault="00605A35" w14:paraId="3CCADC6A" w14:textId="09A92795">
      <w:pPr>
        <w:pStyle w:val="Textoindependiente"/>
        <w:numPr>
          <w:ilvl w:val="0"/>
          <w:numId w:val="1"/>
        </w:numPr>
        <w:spacing w:before="49" w:line="276" w:lineRule="auto"/>
        <w:ind w:right="257"/>
        <w:jc w:val="both"/>
        <w:rPr>
          <w:rFonts w:ascii="Arial" w:hAnsi="Arial" w:cs="Arial"/>
        </w:rPr>
      </w:pPr>
      <w:r w:rsidRPr="006C65C9">
        <w:rPr>
          <w:rFonts w:ascii="Arial" w:hAnsi="Arial" w:cs="Arial"/>
          <w:b/>
          <w:bCs/>
        </w:rPr>
        <w:t>Caracteres Especiales Permitidos</w:t>
      </w:r>
      <w:r w:rsidRPr="006C65C9">
        <w:rPr>
          <w:rFonts w:ascii="Arial" w:hAnsi="Arial" w:cs="Arial"/>
        </w:rPr>
        <w:t xml:space="preserve">: </w:t>
      </w:r>
    </w:p>
    <w:p w:rsidRPr="006C65C9" w:rsidR="00605A35" w:rsidP="006C65C9" w:rsidRDefault="00605A35" w14:paraId="4CA15ED5" w14:textId="77777777">
      <w:pPr>
        <w:pStyle w:val="Textoindependiente"/>
        <w:numPr>
          <w:ilvl w:val="1"/>
          <w:numId w:val="1"/>
        </w:numPr>
        <w:spacing w:before="49" w:line="276" w:lineRule="auto"/>
        <w:ind w:left="993" w:right="257" w:hanging="426"/>
        <w:jc w:val="both"/>
        <w:rPr>
          <w:rFonts w:ascii="Arial" w:hAnsi="Arial" w:cs="Arial"/>
        </w:rPr>
      </w:pPr>
      <w:r w:rsidRPr="006C65C9">
        <w:rPr>
          <w:rFonts w:ascii="Arial" w:hAnsi="Arial" w:cs="Arial"/>
        </w:rPr>
        <w:t xml:space="preserve">Guion bajo: _ </w:t>
      </w:r>
    </w:p>
    <w:p w:rsidRPr="006C65C9" w:rsidR="00605A35" w:rsidP="006C65C9" w:rsidRDefault="00605A35" w14:paraId="122D8CCC" w14:textId="77777777">
      <w:pPr>
        <w:pStyle w:val="Textoindependiente"/>
        <w:numPr>
          <w:ilvl w:val="1"/>
          <w:numId w:val="1"/>
        </w:numPr>
        <w:spacing w:before="49" w:line="276" w:lineRule="auto"/>
        <w:ind w:left="993" w:right="257" w:hanging="426"/>
        <w:jc w:val="both"/>
        <w:rPr>
          <w:rFonts w:ascii="Arial" w:hAnsi="Arial" w:cs="Arial"/>
        </w:rPr>
      </w:pPr>
      <w:r w:rsidRPr="006C65C9">
        <w:rPr>
          <w:rFonts w:ascii="Arial" w:hAnsi="Arial" w:cs="Arial"/>
        </w:rPr>
        <w:t xml:space="preserve">Guion o guion medio: - </w:t>
      </w:r>
    </w:p>
    <w:p w:rsidRPr="006C65C9" w:rsidR="00605A35" w:rsidP="006C65C9" w:rsidRDefault="00605A35" w14:paraId="3C0EE422" w14:textId="30F00FF0">
      <w:pPr>
        <w:pStyle w:val="Textoindependiente"/>
        <w:numPr>
          <w:ilvl w:val="1"/>
          <w:numId w:val="1"/>
        </w:numPr>
        <w:spacing w:before="49" w:line="276" w:lineRule="auto"/>
        <w:ind w:left="993" w:right="257" w:hanging="426"/>
        <w:jc w:val="both"/>
        <w:rPr>
          <w:rFonts w:ascii="Arial" w:hAnsi="Arial" w:cs="Arial"/>
        </w:rPr>
      </w:pPr>
      <w:r w:rsidRPr="006C65C9">
        <w:rPr>
          <w:rFonts w:ascii="Arial" w:hAnsi="Arial" w:cs="Arial"/>
        </w:rPr>
        <w:t>Ejemplo: Plan_acción_2026.docx</w:t>
      </w:r>
    </w:p>
    <w:p w:rsidR="00605A35" w:rsidP="006C65C9" w:rsidRDefault="00605A35" w14:paraId="438E02C1" w14:textId="1DF1E09D">
      <w:pPr>
        <w:pStyle w:val="Textoindependiente"/>
        <w:numPr>
          <w:ilvl w:val="1"/>
          <w:numId w:val="1"/>
        </w:numPr>
        <w:spacing w:before="49" w:line="276" w:lineRule="auto"/>
        <w:ind w:left="993" w:right="257" w:hanging="426"/>
        <w:jc w:val="both"/>
        <w:rPr>
          <w:rFonts w:ascii="Arial" w:hAnsi="Arial" w:cs="Arial"/>
        </w:rPr>
      </w:pPr>
      <w:r w:rsidRPr="006C65C9">
        <w:rPr>
          <w:rFonts w:ascii="Arial" w:hAnsi="Arial" w:cs="Arial"/>
        </w:rPr>
        <w:t>Ejemplo: Plan-acción-2026.docx</w:t>
      </w:r>
    </w:p>
    <w:p w:rsidRPr="006C65C9" w:rsidR="006C65C9" w:rsidP="009E51C9" w:rsidRDefault="006C65C9" w14:paraId="6342A84C" w14:textId="77777777">
      <w:pPr>
        <w:pStyle w:val="Textoindependiente"/>
        <w:spacing w:before="49" w:line="276" w:lineRule="auto"/>
        <w:ind w:left="993" w:right="4"/>
        <w:jc w:val="both"/>
        <w:rPr>
          <w:rFonts w:ascii="Arial" w:hAnsi="Arial" w:cs="Arial"/>
        </w:rPr>
      </w:pPr>
    </w:p>
    <w:p w:rsidRPr="006C65C9" w:rsidR="00605A35" w:rsidP="009E51C9" w:rsidRDefault="00605A35" w14:paraId="12CED8AF" w14:textId="1803C3E6">
      <w:pPr>
        <w:pStyle w:val="Textoindependiente"/>
        <w:numPr>
          <w:ilvl w:val="0"/>
          <w:numId w:val="1"/>
        </w:numPr>
        <w:spacing w:before="49" w:line="276" w:lineRule="auto"/>
        <w:ind w:right="4"/>
        <w:jc w:val="both"/>
        <w:rPr>
          <w:rFonts w:ascii="Arial" w:hAnsi="Arial" w:cs="Arial"/>
        </w:rPr>
      </w:pPr>
      <w:r w:rsidRPr="006C65C9">
        <w:rPr>
          <w:rFonts w:ascii="Arial" w:hAnsi="Arial" w:cs="Arial"/>
          <w:b/>
          <w:bCs/>
        </w:rPr>
        <w:t>Característica del nombre</w:t>
      </w:r>
      <w:r w:rsidRPr="006C65C9">
        <w:rPr>
          <w:rFonts w:ascii="Arial" w:hAnsi="Arial" w:cs="Arial"/>
        </w:rPr>
        <w:t>:</w:t>
      </w:r>
    </w:p>
    <w:p w:rsidRPr="006C65C9" w:rsidR="00605A35" w:rsidP="009E51C9" w:rsidRDefault="00605A35" w14:paraId="1BA5D143" w14:textId="0367FC33">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lastRenderedPageBreak/>
        <w:t>Identificación del Resultado del Proceso: El nombre del documento debe reflejar claramente el resultado del proceso del cual es producto, asegurando una conexión directa con su contenido y propósito.</w:t>
      </w:r>
    </w:p>
    <w:p w:rsidRPr="006C65C9" w:rsidR="00605A35" w:rsidP="009E51C9" w:rsidRDefault="00605A35" w14:paraId="6DD29948" w14:textId="5E5AA698">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Unicidad y Especificidad: Debe ser único y específico para facilitar la identificación y diferenciación de otros documentos similares.</w:t>
      </w:r>
    </w:p>
    <w:p w:rsidRPr="006C65C9" w:rsidR="00605A35" w:rsidP="009E51C9" w:rsidRDefault="00605A35" w14:paraId="1C75C610" w14:textId="3FFA9D2A">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Facilidad de Recordación: El nombre debe ser memorable para permitir búsquedas rápidas y eficientes dentro de un sistema dedicado para ese fin</w:t>
      </w:r>
    </w:p>
    <w:p w:rsidRPr="006C65C9" w:rsidR="00605A35" w:rsidP="009E51C9" w:rsidRDefault="00605A35" w14:paraId="13D03E3C" w14:textId="0D52D53C">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Eficiencia en la Búsqueda: Debe optimizar el tiempo empleado en localizar el documento dentro del sistema de gestión, minimizando tiempos de búsqueda.</w:t>
      </w:r>
    </w:p>
    <w:p w:rsidRPr="006C65C9" w:rsidR="00605A35" w:rsidP="009E51C9" w:rsidRDefault="00605A35" w14:paraId="185760C1" w14:textId="1C444DA8">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Estándares de Nombramiento: Se deben establecer estándares claros de nombramiento, como priorizar el apellido antes del nombre en casos de personas y utilizar caracteres alfanuméricos para asegurar compatibilidad y consistencia.</w:t>
      </w:r>
    </w:p>
    <w:p w:rsidRPr="009E51C9" w:rsidR="009E51C9" w:rsidP="009E51C9" w:rsidRDefault="009E51C9" w14:paraId="5BEF26EF" w14:textId="77777777">
      <w:pPr>
        <w:pStyle w:val="Textoindependiente"/>
        <w:tabs>
          <w:tab w:val="left" w:pos="8647"/>
          <w:tab w:val="left" w:pos="9072"/>
        </w:tabs>
        <w:spacing w:before="49" w:line="276" w:lineRule="auto"/>
        <w:ind w:left="622" w:right="4"/>
        <w:jc w:val="both"/>
        <w:rPr>
          <w:rFonts w:ascii="Arial" w:hAnsi="Arial" w:cs="Arial"/>
        </w:rPr>
      </w:pPr>
    </w:p>
    <w:p w:rsidR="00605A35" w:rsidP="009E51C9" w:rsidRDefault="00605A35" w14:paraId="0C3E3E4E" w14:textId="427A85C3">
      <w:pPr>
        <w:pStyle w:val="Textoindependiente"/>
        <w:numPr>
          <w:ilvl w:val="0"/>
          <w:numId w:val="1"/>
        </w:numPr>
        <w:tabs>
          <w:tab w:val="left" w:pos="8647"/>
          <w:tab w:val="left" w:pos="9072"/>
        </w:tabs>
        <w:spacing w:before="49" w:line="276" w:lineRule="auto"/>
        <w:ind w:right="4"/>
        <w:jc w:val="both"/>
        <w:rPr>
          <w:rFonts w:ascii="Arial" w:hAnsi="Arial" w:cs="Arial"/>
        </w:rPr>
      </w:pPr>
      <w:r w:rsidRPr="006C65C9">
        <w:rPr>
          <w:rFonts w:ascii="Arial" w:hAnsi="Arial" w:cs="Arial"/>
          <w:b/>
          <w:bCs/>
        </w:rPr>
        <w:t>Pronombres y Preposiciones</w:t>
      </w:r>
      <w:r w:rsidRPr="006C65C9">
        <w:rPr>
          <w:rFonts w:ascii="Arial" w:hAnsi="Arial" w:cs="Arial"/>
        </w:rPr>
        <w:t>: Evitar el uso innecesario de pronombres como "el, la, los" y preposiciones como "de, en, por, para" en los nombres de los documentos. Estos elementos incrementan la longitud del nombre y pueden complicar la búsqueda y la gestión eficiente de documentos. Se recomienda utilizarlos solo cuando sean indispensables para la identificación del documento. Además, se sugiere evitar palabras como "si, pero, para" que no aportan información relevante al contenido del documento.</w:t>
      </w:r>
    </w:p>
    <w:p w:rsidRPr="006C65C9" w:rsidR="009E51C9" w:rsidP="009E51C9" w:rsidRDefault="009E51C9" w14:paraId="716A7044" w14:textId="77777777">
      <w:pPr>
        <w:pStyle w:val="Textoindependiente"/>
        <w:tabs>
          <w:tab w:val="left" w:pos="8647"/>
          <w:tab w:val="left" w:pos="9072"/>
        </w:tabs>
        <w:spacing w:before="49" w:line="276" w:lineRule="auto"/>
        <w:ind w:left="622" w:right="4"/>
        <w:jc w:val="both"/>
        <w:rPr>
          <w:rFonts w:ascii="Arial" w:hAnsi="Arial" w:cs="Arial"/>
        </w:rPr>
      </w:pPr>
    </w:p>
    <w:p w:rsidRPr="006C65C9" w:rsidR="00605A35" w:rsidP="009E51C9" w:rsidRDefault="00605A35" w14:paraId="72DD44F8" w14:textId="1E12A42E">
      <w:pPr>
        <w:pStyle w:val="Textoindependiente"/>
        <w:numPr>
          <w:ilvl w:val="0"/>
          <w:numId w:val="1"/>
        </w:numPr>
        <w:tabs>
          <w:tab w:val="left" w:pos="8647"/>
          <w:tab w:val="left" w:pos="9072"/>
        </w:tabs>
        <w:spacing w:before="49" w:line="276" w:lineRule="auto"/>
        <w:ind w:right="4"/>
        <w:jc w:val="both"/>
        <w:rPr>
          <w:rFonts w:ascii="Arial" w:hAnsi="Arial" w:cs="Arial"/>
        </w:rPr>
      </w:pPr>
      <w:r w:rsidRPr="006C65C9">
        <w:rPr>
          <w:rFonts w:ascii="Arial" w:hAnsi="Arial" w:cs="Arial"/>
          <w:b/>
          <w:bCs/>
        </w:rPr>
        <w:t>Uso de Mayúsculas y Minúsculas</w:t>
      </w:r>
      <w:r w:rsidRPr="006C65C9">
        <w:rPr>
          <w:rFonts w:ascii="Arial" w:hAnsi="Arial" w:cs="Arial"/>
        </w:rPr>
        <w:t>: Usar mayúsculas al inicio del nombre del documento, si el nombre del documento es compuesto, usar la letra mayúscula al inicio de la palabra inicial e inicio de cada palabra compuesta.</w:t>
      </w:r>
    </w:p>
    <w:p w:rsidRPr="006C65C9" w:rsidR="00605A35" w:rsidP="00BF20C1" w:rsidRDefault="00605A35" w14:paraId="57D8C85C" w14:textId="1D121872">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Ejemplo adecuado: PlanDeMejora2026.docx</w:t>
      </w:r>
    </w:p>
    <w:p w:rsidR="00605A35" w:rsidP="00BF20C1" w:rsidRDefault="00605A35" w14:paraId="7EB65A2A" w14:textId="46995E32">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Ejemplo no adecuado: PLANDEMEJORA2026.DOCX</w:t>
      </w:r>
    </w:p>
    <w:p w:rsidRPr="006C65C9" w:rsidR="009E51C9" w:rsidP="009E51C9" w:rsidRDefault="009E51C9" w14:paraId="04BF8281" w14:textId="77777777">
      <w:pPr>
        <w:pStyle w:val="Textoindependiente"/>
        <w:tabs>
          <w:tab w:val="left" w:pos="8647"/>
          <w:tab w:val="left" w:pos="9072"/>
        </w:tabs>
        <w:spacing w:before="49" w:line="276" w:lineRule="auto"/>
        <w:ind w:left="851" w:right="4"/>
        <w:jc w:val="both"/>
        <w:rPr>
          <w:rFonts w:ascii="Arial" w:hAnsi="Arial" w:cs="Arial"/>
        </w:rPr>
      </w:pPr>
    </w:p>
    <w:p w:rsidRPr="006C65C9" w:rsidR="00605A35" w:rsidP="009E51C9" w:rsidRDefault="00605A35" w14:paraId="320A8058" w14:textId="676AEC0F">
      <w:pPr>
        <w:pStyle w:val="Textoindependiente"/>
        <w:numPr>
          <w:ilvl w:val="0"/>
          <w:numId w:val="1"/>
        </w:numPr>
        <w:tabs>
          <w:tab w:val="left" w:pos="8647"/>
          <w:tab w:val="left" w:pos="9072"/>
        </w:tabs>
        <w:spacing w:before="49" w:line="276" w:lineRule="auto"/>
        <w:ind w:right="4"/>
        <w:jc w:val="both"/>
        <w:rPr>
          <w:rFonts w:ascii="Arial" w:hAnsi="Arial" w:cs="Arial"/>
        </w:rPr>
      </w:pPr>
      <w:r w:rsidRPr="006C65C9">
        <w:rPr>
          <w:rFonts w:ascii="Arial" w:hAnsi="Arial" w:cs="Arial"/>
          <w:b/>
          <w:bCs/>
        </w:rPr>
        <w:t>Siglas, Acrónimos, Abreviaturas</w:t>
      </w:r>
      <w:r w:rsidRPr="006C65C9">
        <w:rPr>
          <w:rFonts w:ascii="Arial" w:hAnsi="Arial" w:cs="Arial"/>
        </w:rPr>
        <w:t>: En lo posible evitar el uso de acrónimos y/o abreviaturas; en el caso de siglas se sugiere utilizar las de uso común.</w:t>
      </w:r>
    </w:p>
    <w:p w:rsidRPr="006C65C9" w:rsidR="00605A35" w:rsidP="00BF20C1" w:rsidRDefault="00605A35" w14:paraId="2C34B4E9" w14:textId="77777777">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 xml:space="preserve">CartaSeñorGomez.docx (adecuado) </w:t>
      </w:r>
    </w:p>
    <w:p w:rsidRPr="006C65C9" w:rsidR="00605A35" w:rsidP="00BF20C1" w:rsidRDefault="00605A35" w14:paraId="7CB47044" w14:textId="77777777">
      <w:pPr>
        <w:pStyle w:val="Textoindependiente"/>
        <w:numPr>
          <w:ilvl w:val="1"/>
          <w:numId w:val="1"/>
        </w:numPr>
        <w:tabs>
          <w:tab w:val="left" w:pos="8647"/>
          <w:tab w:val="left" w:pos="9072"/>
        </w:tabs>
        <w:spacing w:before="49" w:line="276" w:lineRule="auto"/>
        <w:ind w:left="851" w:right="4" w:hanging="284"/>
        <w:jc w:val="both"/>
        <w:rPr>
          <w:rFonts w:ascii="Arial" w:hAnsi="Arial" w:cs="Arial"/>
        </w:rPr>
      </w:pPr>
      <w:r w:rsidRPr="006C65C9">
        <w:rPr>
          <w:rFonts w:ascii="Arial" w:hAnsi="Arial" w:cs="Arial"/>
        </w:rPr>
        <w:t xml:space="preserve">Carta_Sr_Gomez.docx (uso inadecuado) </w:t>
      </w:r>
    </w:p>
    <w:p w:rsidRPr="006C65C9" w:rsidR="00605A35" w:rsidP="00BF20C1" w:rsidRDefault="00605A35" w14:paraId="15B5E368" w14:textId="77777777">
      <w:pPr>
        <w:pStyle w:val="Textoindependiente"/>
        <w:numPr>
          <w:ilvl w:val="1"/>
          <w:numId w:val="1"/>
        </w:numPr>
        <w:tabs>
          <w:tab w:val="left" w:pos="8647"/>
          <w:tab w:val="left" w:pos="9072"/>
        </w:tabs>
        <w:spacing w:before="49" w:line="276" w:lineRule="auto"/>
        <w:ind w:left="851" w:right="257" w:hanging="284"/>
        <w:jc w:val="both"/>
        <w:rPr>
          <w:rFonts w:ascii="Arial" w:hAnsi="Arial" w:cs="Arial"/>
        </w:rPr>
      </w:pPr>
      <w:r w:rsidRPr="006C65C9">
        <w:rPr>
          <w:rFonts w:ascii="Arial" w:hAnsi="Arial" w:cs="Arial"/>
        </w:rPr>
        <w:t xml:space="preserve">SupresionArchivos.pdf (adecuado) </w:t>
      </w:r>
    </w:p>
    <w:p w:rsidRPr="006C65C9" w:rsidR="00605A35" w:rsidP="00BF20C1" w:rsidRDefault="00605A35" w14:paraId="7D202EE5" w14:textId="3143EBB2">
      <w:pPr>
        <w:pStyle w:val="Textoindependiente"/>
        <w:numPr>
          <w:ilvl w:val="1"/>
          <w:numId w:val="1"/>
        </w:numPr>
        <w:tabs>
          <w:tab w:val="left" w:pos="8647"/>
        </w:tabs>
        <w:spacing w:before="49" w:line="276" w:lineRule="auto"/>
        <w:ind w:left="851" w:right="4" w:hanging="284"/>
        <w:jc w:val="both"/>
        <w:rPr>
          <w:rFonts w:ascii="Arial" w:hAnsi="Arial" w:cs="Arial"/>
        </w:rPr>
      </w:pPr>
      <w:r w:rsidRPr="006C65C9">
        <w:rPr>
          <w:rFonts w:ascii="Arial" w:hAnsi="Arial" w:cs="Arial"/>
        </w:rPr>
        <w:t>Supr_De_Archivos.pdf (uso inadecuado)</w:t>
      </w:r>
    </w:p>
    <w:p w:rsidRPr="009E51C9" w:rsidR="009E51C9" w:rsidP="00BF20C1" w:rsidRDefault="009E51C9" w14:paraId="704E17D1" w14:textId="77777777">
      <w:pPr>
        <w:pStyle w:val="Textoindependiente"/>
        <w:tabs>
          <w:tab w:val="left" w:pos="8647"/>
        </w:tabs>
        <w:spacing w:before="49" w:line="276" w:lineRule="auto"/>
        <w:ind w:left="622" w:right="4"/>
        <w:jc w:val="both"/>
        <w:rPr>
          <w:rFonts w:ascii="Arial" w:hAnsi="Arial" w:cs="Arial"/>
        </w:rPr>
      </w:pPr>
    </w:p>
    <w:p w:rsidRPr="006C65C9" w:rsidR="00896A20" w:rsidP="00BF20C1" w:rsidRDefault="00896A20" w14:paraId="2ED2F844" w14:textId="6F0D653A">
      <w:pPr>
        <w:pStyle w:val="Textoindependiente"/>
        <w:numPr>
          <w:ilvl w:val="0"/>
          <w:numId w:val="1"/>
        </w:numPr>
        <w:tabs>
          <w:tab w:val="left" w:pos="8647"/>
        </w:tabs>
        <w:spacing w:before="49" w:line="276" w:lineRule="auto"/>
        <w:ind w:right="4"/>
        <w:jc w:val="both"/>
        <w:rPr>
          <w:rFonts w:ascii="Arial" w:hAnsi="Arial" w:cs="Arial"/>
        </w:rPr>
      </w:pPr>
      <w:r w:rsidRPr="006C65C9">
        <w:rPr>
          <w:rFonts w:ascii="Arial" w:hAnsi="Arial" w:cs="Arial"/>
          <w:b/>
          <w:bCs/>
        </w:rPr>
        <w:t>Caracteres Especiales:</w:t>
      </w:r>
      <w:r w:rsidRPr="006C65C9">
        <w:rPr>
          <w:rFonts w:ascii="Arial" w:hAnsi="Arial" w:cs="Arial"/>
        </w:rPr>
        <w:t xml:space="preserve"> No utilizar caracteres especiales como: $% &amp; ^ #. \: &lt;&gt;. ¿’?, o </w:t>
      </w:r>
      <w:r w:rsidRPr="006C65C9" w:rsidR="00BF20C1">
        <w:rPr>
          <w:rFonts w:ascii="Arial" w:hAnsi="Arial" w:cs="Arial"/>
        </w:rPr>
        <w:t>tildes,</w:t>
      </w:r>
      <w:r w:rsidRPr="006C65C9">
        <w:rPr>
          <w:rFonts w:ascii="Arial" w:hAnsi="Arial" w:cs="Arial"/>
        </w:rPr>
        <w:t xml:space="preserve"> ni de espacios.</w:t>
      </w:r>
    </w:p>
    <w:p w:rsidRPr="009E51C9" w:rsidR="009E51C9" w:rsidP="00BF20C1" w:rsidRDefault="009E51C9" w14:paraId="4823E7C0" w14:textId="77777777">
      <w:pPr>
        <w:pStyle w:val="Textoindependiente"/>
        <w:spacing w:before="49" w:line="276" w:lineRule="auto"/>
        <w:ind w:left="622" w:right="4"/>
        <w:jc w:val="both"/>
        <w:rPr>
          <w:rFonts w:ascii="Arial" w:hAnsi="Arial" w:cs="Arial"/>
        </w:rPr>
      </w:pPr>
    </w:p>
    <w:p w:rsidRPr="006C65C9" w:rsidR="00896A20" w:rsidP="00BF20C1" w:rsidRDefault="00896A20" w14:paraId="574B74F4" w14:textId="5B2C28BE">
      <w:pPr>
        <w:pStyle w:val="Textoindependiente"/>
        <w:numPr>
          <w:ilvl w:val="0"/>
          <w:numId w:val="1"/>
        </w:numPr>
        <w:spacing w:before="49" w:line="276" w:lineRule="auto"/>
        <w:ind w:right="4"/>
        <w:jc w:val="both"/>
        <w:rPr>
          <w:rFonts w:ascii="Arial" w:hAnsi="Arial" w:cs="Arial"/>
        </w:rPr>
      </w:pPr>
      <w:r w:rsidRPr="006C65C9">
        <w:rPr>
          <w:rFonts w:ascii="Arial" w:hAnsi="Arial" w:cs="Arial"/>
          <w:b/>
          <w:bCs/>
        </w:rPr>
        <w:t>Numeración</w:t>
      </w:r>
      <w:r w:rsidRPr="006C65C9">
        <w:rPr>
          <w:rFonts w:ascii="Arial" w:hAnsi="Arial" w:cs="Arial"/>
        </w:rPr>
        <w:t>: Si el documento contiene numeración y el número contenido es de un solo dígito, este debería ser antecedido por el 0.</w:t>
      </w:r>
    </w:p>
    <w:p w:rsidRPr="006C65C9" w:rsidR="00896A20" w:rsidP="00BF20C1" w:rsidRDefault="00896A20" w14:paraId="7C2284D8" w14:textId="5ACD8D29">
      <w:pPr>
        <w:pStyle w:val="Textoindependiente"/>
        <w:numPr>
          <w:ilvl w:val="1"/>
          <w:numId w:val="1"/>
        </w:numPr>
        <w:spacing w:before="49" w:line="276" w:lineRule="auto"/>
        <w:ind w:right="4"/>
        <w:jc w:val="both"/>
        <w:rPr>
          <w:rFonts w:ascii="Arial" w:hAnsi="Arial" w:cs="Arial"/>
        </w:rPr>
      </w:pPr>
      <w:r w:rsidRPr="006C65C9">
        <w:rPr>
          <w:rFonts w:ascii="Arial" w:hAnsi="Arial" w:cs="Arial"/>
        </w:rPr>
        <w:lastRenderedPageBreak/>
        <w:t>Ejemplo adecuado: prueba01.pdf</w:t>
      </w:r>
    </w:p>
    <w:p w:rsidRPr="006C65C9" w:rsidR="00896A20" w:rsidP="00BF20C1" w:rsidRDefault="00896A20" w14:paraId="095C347F" w14:textId="0707F305">
      <w:pPr>
        <w:pStyle w:val="Textoindependiente"/>
        <w:numPr>
          <w:ilvl w:val="1"/>
          <w:numId w:val="1"/>
        </w:numPr>
        <w:spacing w:before="49" w:line="276" w:lineRule="auto"/>
        <w:ind w:right="4"/>
        <w:jc w:val="both"/>
        <w:rPr>
          <w:rFonts w:ascii="Arial" w:hAnsi="Arial" w:cs="Arial"/>
        </w:rPr>
      </w:pPr>
      <w:r w:rsidRPr="006C65C9">
        <w:rPr>
          <w:rFonts w:ascii="Arial" w:hAnsi="Arial" w:cs="Arial"/>
        </w:rPr>
        <w:t>Ejemplo no adecuado: prueba1.pdf</w:t>
      </w:r>
    </w:p>
    <w:p w:rsidRPr="009E51C9" w:rsidR="009E51C9" w:rsidP="00BF20C1" w:rsidRDefault="009E51C9" w14:paraId="2AFB62D5" w14:textId="77777777">
      <w:pPr>
        <w:pStyle w:val="Textoindependiente"/>
        <w:spacing w:before="49" w:line="276" w:lineRule="auto"/>
        <w:ind w:left="622" w:right="4"/>
        <w:jc w:val="both"/>
        <w:rPr>
          <w:rFonts w:ascii="Arial" w:hAnsi="Arial" w:cs="Arial"/>
        </w:rPr>
      </w:pPr>
    </w:p>
    <w:p w:rsidRPr="006C65C9" w:rsidR="00896A20" w:rsidP="00BF20C1" w:rsidRDefault="00896A20" w14:paraId="1E33269C" w14:textId="1E25CB77">
      <w:pPr>
        <w:pStyle w:val="Textoindependiente"/>
        <w:numPr>
          <w:ilvl w:val="0"/>
          <w:numId w:val="1"/>
        </w:numPr>
        <w:spacing w:before="49" w:line="276" w:lineRule="auto"/>
        <w:ind w:right="4"/>
        <w:jc w:val="both"/>
        <w:rPr>
          <w:rFonts w:ascii="Arial" w:hAnsi="Arial" w:cs="Arial"/>
        </w:rPr>
      </w:pPr>
      <w:r w:rsidRPr="006C65C9">
        <w:rPr>
          <w:rFonts w:ascii="Arial" w:hAnsi="Arial" w:cs="Arial"/>
          <w:b/>
          <w:bCs/>
        </w:rPr>
        <w:t>Versionamiento</w:t>
      </w:r>
      <w:r w:rsidRPr="006C65C9">
        <w:rPr>
          <w:rFonts w:ascii="Arial" w:hAnsi="Arial" w:cs="Arial"/>
        </w:rPr>
        <w:t>: En el caso que el documento obedezca a una versión específica, se debe anteceder el número de la versión elaborada, si el número de versión es de solo un dígito, aplicar lo expuesto en la sugerencia Numeración.</w:t>
      </w:r>
    </w:p>
    <w:p w:rsidRPr="006C65C9" w:rsidR="00896A20" w:rsidP="00BF20C1" w:rsidRDefault="00896A20" w14:paraId="4E964C9D" w14:textId="6CA993E7">
      <w:pPr>
        <w:pStyle w:val="Textoindependiente"/>
        <w:numPr>
          <w:ilvl w:val="1"/>
          <w:numId w:val="1"/>
        </w:numPr>
        <w:spacing w:before="49" w:line="276" w:lineRule="auto"/>
        <w:ind w:right="4"/>
        <w:jc w:val="both"/>
        <w:rPr>
          <w:rFonts w:ascii="Arial" w:hAnsi="Arial" w:cs="Arial"/>
        </w:rPr>
      </w:pPr>
      <w:r w:rsidRPr="006C65C9">
        <w:rPr>
          <w:rFonts w:ascii="Arial" w:hAnsi="Arial" w:cs="Arial"/>
        </w:rPr>
        <w:t>Ejemplo adecuado: pruebaV01.pdf</w:t>
      </w:r>
    </w:p>
    <w:p w:rsidRPr="006C65C9" w:rsidR="00896A20" w:rsidP="00BF20C1" w:rsidRDefault="00896A20" w14:paraId="225D2904" w14:textId="50CDD4A2">
      <w:pPr>
        <w:pStyle w:val="Textoindependiente"/>
        <w:numPr>
          <w:ilvl w:val="1"/>
          <w:numId w:val="1"/>
        </w:numPr>
        <w:spacing w:before="49" w:line="276" w:lineRule="auto"/>
        <w:ind w:right="4"/>
        <w:jc w:val="both"/>
        <w:rPr>
          <w:rFonts w:ascii="Arial" w:hAnsi="Arial" w:cs="Arial"/>
        </w:rPr>
      </w:pPr>
      <w:r w:rsidRPr="006C65C9">
        <w:rPr>
          <w:rFonts w:ascii="Arial" w:hAnsi="Arial" w:cs="Arial"/>
        </w:rPr>
        <w:t>Ejemplo no adecuado: pruebaV1.pdf</w:t>
      </w:r>
    </w:p>
    <w:p w:rsidRPr="009E51C9" w:rsidR="009E51C9" w:rsidP="00BF20C1" w:rsidRDefault="009E51C9" w14:paraId="60F744A4" w14:textId="77777777">
      <w:pPr>
        <w:pStyle w:val="Textoindependiente"/>
        <w:spacing w:before="49" w:line="276" w:lineRule="auto"/>
        <w:ind w:left="622" w:right="4"/>
        <w:jc w:val="both"/>
        <w:rPr>
          <w:rFonts w:ascii="Arial" w:hAnsi="Arial" w:cs="Arial"/>
        </w:rPr>
      </w:pPr>
    </w:p>
    <w:p w:rsidRPr="006C65C9" w:rsidR="00896A20" w:rsidP="00BF20C1" w:rsidRDefault="00896A20" w14:paraId="0CF69250" w14:textId="4DCD886B">
      <w:pPr>
        <w:pStyle w:val="Textoindependiente"/>
        <w:numPr>
          <w:ilvl w:val="0"/>
          <w:numId w:val="1"/>
        </w:numPr>
        <w:spacing w:before="49" w:line="276" w:lineRule="auto"/>
        <w:ind w:right="4"/>
        <w:jc w:val="both"/>
        <w:rPr>
          <w:rFonts w:ascii="Arial" w:hAnsi="Arial" w:cs="Arial"/>
        </w:rPr>
      </w:pPr>
      <w:r w:rsidRPr="006C65C9">
        <w:rPr>
          <w:rFonts w:ascii="Arial" w:hAnsi="Arial" w:cs="Arial"/>
          <w:b/>
          <w:bCs/>
        </w:rPr>
        <w:t>Formato Fecha</w:t>
      </w:r>
      <w:r w:rsidRPr="006C65C9">
        <w:rPr>
          <w:rFonts w:ascii="Arial" w:hAnsi="Arial" w:cs="Arial"/>
        </w:rPr>
        <w:t>: En dado caso que el nombre de archivo contenga fecha, esta deberá seguir los lineamientos de la norma ISO 8601 AAAA-MM-DD, en donde AAAA son los cuatro dígitos del año, MM dos dígitos del número de mes, si el número de mes es de solo 1 dígito, se antecederá del número 0, DD corresponde al día, si el número de día es de solo 1 dígito, se antecederá del número 0. El orden de posición de la fecha cambiará si el nombre del documento es un nombre de persona.</w:t>
      </w:r>
    </w:p>
    <w:p w:rsidRPr="009E51C9" w:rsidR="009E51C9" w:rsidP="00BF20C1" w:rsidRDefault="009E51C9" w14:paraId="1D4F179F" w14:textId="77777777">
      <w:pPr>
        <w:pStyle w:val="Textoindependiente"/>
        <w:spacing w:before="49" w:line="276" w:lineRule="auto"/>
        <w:ind w:left="622" w:right="4"/>
        <w:jc w:val="both"/>
        <w:rPr>
          <w:rFonts w:ascii="Arial" w:hAnsi="Arial" w:cs="Arial"/>
        </w:rPr>
      </w:pPr>
    </w:p>
    <w:p w:rsidRPr="006C65C9" w:rsidR="00896A20" w:rsidP="00BF20C1" w:rsidRDefault="00896A20" w14:paraId="292526EA" w14:textId="11F273BF">
      <w:pPr>
        <w:pStyle w:val="Textoindependiente"/>
        <w:numPr>
          <w:ilvl w:val="0"/>
          <w:numId w:val="1"/>
        </w:numPr>
        <w:spacing w:before="49" w:line="276" w:lineRule="auto"/>
        <w:ind w:right="4"/>
        <w:jc w:val="both"/>
        <w:rPr>
          <w:rFonts w:ascii="Arial" w:hAnsi="Arial" w:cs="Arial"/>
        </w:rPr>
      </w:pPr>
      <w:r w:rsidRPr="006C65C9">
        <w:rPr>
          <w:rFonts w:ascii="Arial" w:hAnsi="Arial" w:cs="Arial"/>
          <w:b/>
          <w:bCs/>
        </w:rPr>
        <w:t>Extensión de archivo (formato de archivo)</w:t>
      </w:r>
      <w:r w:rsidRPr="006C65C9">
        <w:rPr>
          <w:rFonts w:ascii="Arial" w:hAnsi="Arial" w:cs="Arial"/>
        </w:rPr>
        <w:t>: El documento debe contener el identificador del programa en donde se generó el archivo (extensión), esto seguido de un punto, a saber: Por ejemplo, los documentos de Microsoft Word usan la extensión .doc o .docx, la hoja de cálculo Excel usa .xl o .xlsx Si el archivo no contiene una extensión que identifique el software generador, esto dificultará el proceso de lectura y un probable daño del documento en mención.</w:t>
      </w:r>
    </w:p>
    <w:p w:rsidRPr="006C65C9" w:rsidR="00896A20" w:rsidP="00BF20C1" w:rsidRDefault="00896A20" w14:paraId="33C362D8" w14:textId="77777777">
      <w:pPr>
        <w:pStyle w:val="Textoindependiente"/>
        <w:spacing w:before="49" w:line="276" w:lineRule="auto"/>
        <w:ind w:left="622" w:right="4"/>
        <w:jc w:val="both"/>
        <w:rPr>
          <w:rFonts w:ascii="Arial" w:hAnsi="Arial" w:cs="Arial"/>
        </w:rPr>
      </w:pPr>
    </w:p>
    <w:p w:rsidRPr="009E51C9" w:rsidR="00615790" w:rsidP="00BF20C1" w:rsidRDefault="004D0DC8" w14:paraId="40694F93" w14:textId="52DAF820">
      <w:pPr>
        <w:pStyle w:val="Textoindependiente"/>
        <w:spacing w:before="49" w:line="276" w:lineRule="auto"/>
        <w:ind w:left="262" w:right="4"/>
        <w:jc w:val="both"/>
        <w:rPr>
          <w:rFonts w:ascii="Arial" w:hAnsi="Arial" w:eastAsia="Calibri Light" w:cs="Arial"/>
          <w:b/>
        </w:rPr>
      </w:pPr>
      <w:r>
        <w:rPr>
          <w:rFonts w:ascii="Arial" w:hAnsi="Arial" w:eastAsia="Calibri Light" w:cs="Arial"/>
          <w:b/>
        </w:rPr>
        <w:t>5.7</w:t>
      </w:r>
      <w:r w:rsidR="000E405A">
        <w:rPr>
          <w:rFonts w:ascii="Arial" w:hAnsi="Arial" w:eastAsia="Calibri Light" w:cs="Arial"/>
          <w:b/>
        </w:rPr>
        <w:t xml:space="preserve">. </w:t>
      </w:r>
      <w:r w:rsidRPr="009E51C9" w:rsidR="00615790">
        <w:rPr>
          <w:rFonts w:ascii="Arial" w:hAnsi="Arial" w:eastAsia="Calibri Light" w:cs="Arial"/>
          <w:b/>
        </w:rPr>
        <w:t>Revisión Periódica Repositorio</w:t>
      </w:r>
    </w:p>
    <w:p w:rsidRPr="00881620" w:rsidR="00615790" w:rsidP="00881620" w:rsidRDefault="0031255F" w14:paraId="75AFD785" w14:textId="25B2E0FB">
      <w:pPr>
        <w:pStyle w:val="Textoindependiente"/>
        <w:spacing w:before="49" w:line="276" w:lineRule="auto"/>
        <w:ind w:left="262" w:right="4"/>
        <w:jc w:val="both"/>
        <w:rPr>
          <w:rFonts w:ascii="Arial" w:hAnsi="Arial" w:cs="Arial"/>
          <w:lang w:val="es-419"/>
        </w:rPr>
        <w:sectPr w:rsidRPr="00881620" w:rsidR="00615790">
          <w:pgSz w:w="12240" w:h="15840" w:orient="portrait"/>
          <w:pgMar w:top="1820" w:right="1440" w:bottom="0" w:left="1440" w:header="720" w:footer="720" w:gutter="0"/>
          <w:cols w:space="720"/>
        </w:sectPr>
      </w:pPr>
      <w:r w:rsidRPr="0031255F">
        <w:rPr>
          <w:rFonts w:ascii="Arial" w:hAnsi="Arial" w:cs="Arial"/>
        </w:rPr>
        <w:t>Para garantizar la organización, actualización y calidad de la información almacenada en el repositorio, se deberán realizar revisiones periódicas del contenido cargado, con una frecuencia trimestral, con el fin de verificar el cumplimiento de la estructura semántica definida para el nombramiento de los documentos, la correcta ubicación de los archivos dentro del repositorio y la identificación de documentos duplicados, asegurando así la disponibilidad y adecuada gestión de la información para su consulta.</w:t>
      </w:r>
    </w:p>
    <w:tbl>
      <w:tblPr>
        <w:tblpPr w:leftFromText="141" w:rightFromText="141" w:vertAnchor="text" w:horzAnchor="margin" w:tblpY="213"/>
        <w:tblW w:w="1432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87"/>
        <w:gridCol w:w="222"/>
      </w:tblGrid>
      <w:tr w:rsidRPr="00C2723E" w:rsidR="00C2723E" w:rsidTr="00C2723E" w14:paraId="3851A466" w14:textId="77777777">
        <w:trPr>
          <w:trHeight w:val="255"/>
        </w:trPr>
        <w:tc>
          <w:tcPr>
            <w:tcW w:w="4755" w:type="pct"/>
            <w:tcBorders>
              <w:top w:val="nil"/>
              <w:left w:val="nil"/>
              <w:bottom w:val="single" w:color="auto" w:sz="4" w:space="0"/>
              <w:right w:val="nil"/>
            </w:tcBorders>
            <w:shd w:val="clear" w:color="auto" w:fill="00B0F0"/>
            <w:vAlign w:val="center"/>
            <w:hideMark/>
          </w:tcPr>
          <w:p w:rsidRPr="00C2723E" w:rsidR="00C2723E" w:rsidP="00C2723E" w:rsidRDefault="00C2723E" w14:paraId="73258E23" w14:textId="77777777">
            <w:pPr>
              <w:keepNext/>
              <w:keepLines/>
              <w:widowControl/>
              <w:numPr>
                <w:ilvl w:val="0"/>
                <w:numId w:val="2"/>
              </w:numPr>
              <w:autoSpaceDE/>
              <w:autoSpaceDN/>
              <w:spacing w:line="256" w:lineRule="auto"/>
              <w:ind w:left="544" w:right="372" w:firstLine="251"/>
              <w:outlineLvl w:val="0"/>
              <w:rPr>
                <w:rFonts w:ascii="Arial" w:hAnsi="Arial" w:eastAsia="Times New Roman" w:cs="Arial"/>
                <w:b/>
                <w:bCs/>
                <w:color w:val="FFFFFF"/>
                <w:lang w:eastAsia="es-ES"/>
              </w:rPr>
            </w:pPr>
            <w:bookmarkStart w:name="_Toc225757560" w:id="25"/>
            <w:r w:rsidRPr="00C2723E">
              <w:rPr>
                <w:rFonts w:ascii="Arial" w:hAnsi="Arial" w:eastAsia="Times New Roman" w:cs="Arial"/>
                <w:b/>
                <w:bCs/>
                <w:color w:val="FFFFFF"/>
                <w:lang w:eastAsia="es-ES"/>
              </w:rPr>
              <w:t>ANEXOS</w:t>
            </w:r>
            <w:bookmarkEnd w:id="25"/>
          </w:p>
        </w:tc>
        <w:tc>
          <w:tcPr>
            <w:tcW w:w="245" w:type="pct"/>
            <w:tcBorders>
              <w:top w:val="nil"/>
              <w:left w:val="nil"/>
              <w:bottom w:val="nil"/>
              <w:right w:val="nil"/>
            </w:tcBorders>
            <w:vAlign w:val="center"/>
          </w:tcPr>
          <w:p w:rsidRPr="00C2723E" w:rsidR="00C2723E" w:rsidP="00C2723E" w:rsidRDefault="00C2723E" w14:paraId="02CAC76F" w14:textId="77777777">
            <w:pPr>
              <w:widowControl/>
              <w:autoSpaceDE/>
              <w:autoSpaceDN/>
              <w:spacing w:line="256" w:lineRule="auto"/>
              <w:rPr>
                <w:rFonts w:ascii="Arial" w:hAnsi="Arial" w:eastAsia="Times New Roman" w:cs="Arial"/>
                <w:b/>
                <w:bCs/>
                <w:color w:val="FFFFFF"/>
                <w:lang w:eastAsia="es-ES"/>
              </w:rPr>
            </w:pPr>
          </w:p>
        </w:tc>
      </w:tr>
    </w:tbl>
    <w:p w:rsidR="00C2723E" w:rsidP="14284E90" w:rsidRDefault="00C2723E" w14:paraId="6B2AD52D" w14:textId="64D3AD04">
      <w:pPr>
        <w:widowControl/>
        <w:tabs>
          <w:tab w:val="left" w:pos="7404"/>
        </w:tabs>
        <w:autoSpaceDE/>
        <w:autoSpaceDN/>
        <w:jc w:val="both"/>
        <w:rPr>
          <w:rFonts w:ascii="Arial" w:hAnsi="Arial" w:eastAsia="Times New Roman" w:cs="Arial"/>
          <w:lang w:eastAsia="es-ES"/>
        </w:rPr>
      </w:pPr>
    </w:p>
    <w:p w:rsidR="00881620" w:rsidP="00C2723E" w:rsidRDefault="00881620" w14:paraId="2E598DE2" w14:textId="77777777">
      <w:pPr>
        <w:widowControl/>
        <w:tabs>
          <w:tab w:val="left" w:pos="7404"/>
        </w:tabs>
        <w:autoSpaceDE/>
        <w:autoSpaceDN/>
        <w:jc w:val="both"/>
        <w:rPr>
          <w:rFonts w:ascii="Arial" w:hAnsi="Arial" w:eastAsia="Times New Roman" w:cs="Arial"/>
          <w:lang w:eastAsia="es-ES"/>
        </w:rPr>
      </w:pPr>
    </w:p>
    <w:p w:rsidR="00C2723E" w:rsidP="00C2723E" w:rsidRDefault="00C2723E" w14:paraId="1DE23E30" w14:textId="02EF3890">
      <w:pPr>
        <w:widowControl/>
        <w:tabs>
          <w:tab w:val="left" w:pos="7404"/>
        </w:tabs>
        <w:autoSpaceDE/>
        <w:autoSpaceDN/>
        <w:jc w:val="both"/>
        <w:rPr>
          <w:rFonts w:ascii="Arial" w:hAnsi="Arial" w:eastAsia="Times New Roman" w:cs="Arial"/>
          <w:lang w:eastAsia="es-ES"/>
        </w:rPr>
      </w:pPr>
      <w:r w:rsidRPr="00C2723E">
        <w:rPr>
          <w:rFonts w:ascii="Arial" w:hAnsi="Arial" w:eastAsia="Times New Roman" w:cs="Arial"/>
          <w:lang w:eastAsia="es-ES"/>
        </w:rPr>
        <w:t xml:space="preserve">No aplica </w:t>
      </w:r>
    </w:p>
    <w:p w:rsidR="00C2723E" w:rsidP="00C2723E" w:rsidRDefault="00C2723E" w14:paraId="139E1498"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70FD31FF"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4AA456C4"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04E0EF69"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2EBE57EA"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6B4201BC" w14:textId="77777777">
      <w:pPr>
        <w:widowControl/>
        <w:tabs>
          <w:tab w:val="left" w:pos="7404"/>
        </w:tabs>
        <w:autoSpaceDE/>
        <w:autoSpaceDN/>
        <w:jc w:val="both"/>
        <w:rPr>
          <w:rFonts w:ascii="Arial" w:hAnsi="Arial" w:eastAsia="Times New Roman" w:cs="Arial"/>
          <w:lang w:eastAsia="es-ES"/>
        </w:rPr>
      </w:pPr>
    </w:p>
    <w:p w:rsidR="00C17944" w:rsidP="00C2723E" w:rsidRDefault="00C17944" w14:paraId="01F8D585" w14:textId="77777777">
      <w:pPr>
        <w:widowControl/>
        <w:tabs>
          <w:tab w:val="left" w:pos="7404"/>
        </w:tabs>
        <w:autoSpaceDE/>
        <w:autoSpaceDN/>
        <w:jc w:val="both"/>
        <w:rPr>
          <w:rFonts w:ascii="Arial" w:hAnsi="Arial" w:eastAsia="Times New Roman" w:cs="Arial"/>
          <w:lang w:eastAsia="es-ES"/>
        </w:rPr>
      </w:pPr>
    </w:p>
    <w:p w:rsidR="00C17944" w:rsidP="3204FDA7" w:rsidRDefault="00C17944" w14:paraId="3ED968C5" w14:textId="0F2F7A22">
      <w:pPr>
        <w:pStyle w:val="Normal"/>
        <w:widowControl w:val="1"/>
        <w:tabs>
          <w:tab w:val="left" w:pos="7404"/>
        </w:tabs>
        <w:autoSpaceDE/>
        <w:autoSpaceDN/>
        <w:jc w:val="both"/>
        <w:rPr>
          <w:rFonts w:ascii="Arial" w:hAnsi="Arial" w:eastAsia="Times New Roman" w:cs="Arial"/>
          <w:lang w:eastAsia="es-ES"/>
        </w:rPr>
      </w:pPr>
    </w:p>
    <w:p w:rsidRPr="00C2723E" w:rsidR="00C17944" w:rsidP="00C2723E" w:rsidRDefault="00C17944" w14:paraId="2330AA2B" w14:textId="77777777">
      <w:pPr>
        <w:widowControl/>
        <w:tabs>
          <w:tab w:val="left" w:pos="7404"/>
        </w:tabs>
        <w:autoSpaceDE/>
        <w:autoSpaceDN/>
        <w:jc w:val="both"/>
        <w:rPr>
          <w:rFonts w:ascii="Arial" w:hAnsi="Arial" w:eastAsia="Times New Roman" w:cs="Arial"/>
          <w:lang w:eastAsia="es-ES"/>
        </w:rPr>
      </w:pPr>
    </w:p>
    <w:tbl>
      <w:tblPr>
        <w:tblW w:w="30383" w:type="pct"/>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96"/>
        <w:gridCol w:w="5631"/>
        <w:gridCol w:w="1468"/>
      </w:tblGrid>
      <w:tr w:rsidRPr="00C2723E" w:rsidR="00390808" w:rsidTr="14284E90" w14:paraId="75868F49" w14:textId="77777777">
        <w:trPr>
          <w:trHeight w:val="149"/>
        </w:trPr>
        <w:tc>
          <w:tcPr>
            <w:tcW w:w="4115" w:type="pct"/>
            <w:gridSpan w:val="2"/>
            <w:tcBorders>
              <w:top w:val="nil"/>
              <w:left w:val="nil"/>
              <w:bottom w:val="single" w:color="auto" w:sz="4" w:space="0"/>
              <w:right w:val="nil"/>
            </w:tcBorders>
            <w:shd w:val="clear" w:color="auto" w:fill="00B0F0"/>
            <w:vAlign w:val="center"/>
          </w:tcPr>
          <w:p w:rsidRPr="00C2723E" w:rsidR="00C2723E" w:rsidP="00C2723E" w:rsidRDefault="00C2723E" w14:paraId="22E78989" w14:textId="7A48A505">
            <w:pPr>
              <w:pStyle w:val="Prrafodelista"/>
              <w:keepNext/>
              <w:keepLines/>
              <w:widowControl/>
              <w:numPr>
                <w:ilvl w:val="0"/>
                <w:numId w:val="2"/>
              </w:numPr>
              <w:autoSpaceDE/>
              <w:autoSpaceDN/>
              <w:outlineLvl w:val="0"/>
              <w:rPr>
                <w:rFonts w:ascii="Arial" w:hAnsi="Arial" w:eastAsia="Times New Roman" w:cs="Arial"/>
                <w:b/>
                <w:bCs/>
                <w:color w:val="FFFFFF"/>
                <w:lang w:eastAsia="es-ES"/>
              </w:rPr>
            </w:pPr>
            <w:bookmarkStart w:name="_Toc216945918" w:id="26"/>
            <w:bookmarkStart w:name="_Toc225757561" w:id="27"/>
            <w:r w:rsidRPr="00C2723E">
              <w:rPr>
                <w:rFonts w:ascii="Arial" w:hAnsi="Arial" w:eastAsia="Times New Roman" w:cs="Arial"/>
                <w:b/>
                <w:bCs/>
                <w:color w:val="FFFFFF"/>
                <w:lang w:eastAsia="es-ES"/>
              </w:rPr>
              <w:lastRenderedPageBreak/>
              <w:t>CONTROL DE CAMBIOS</w:t>
            </w:r>
            <w:bookmarkEnd w:id="26"/>
            <w:bookmarkEnd w:id="27"/>
          </w:p>
        </w:tc>
        <w:tc>
          <w:tcPr>
            <w:tcW w:w="885" w:type="pct"/>
            <w:tcBorders>
              <w:top w:val="nil"/>
              <w:left w:val="nil"/>
              <w:bottom w:val="nil"/>
              <w:right w:val="nil"/>
            </w:tcBorders>
            <w:vAlign w:val="center"/>
          </w:tcPr>
          <w:p w:rsidRPr="00C2723E" w:rsidR="00C2723E" w:rsidP="00C2723E" w:rsidRDefault="00C2723E" w14:paraId="27940B69" w14:textId="77777777">
            <w:pPr>
              <w:widowControl/>
              <w:autoSpaceDE/>
              <w:autoSpaceDN/>
              <w:rPr>
                <w:rFonts w:ascii="Arial" w:hAnsi="Arial" w:eastAsia="Times New Roman" w:cs="Arial"/>
                <w:b/>
                <w:bCs/>
                <w:color w:val="FFFFFF"/>
                <w:lang w:eastAsia="es-ES"/>
              </w:rPr>
            </w:pPr>
          </w:p>
        </w:tc>
      </w:tr>
      <w:tr w:rsidRPr="00C2723E" w:rsidR="000E405A" w:rsidTr="14284E90" w14:paraId="4F9A2331" w14:textId="77777777">
        <w:trPr>
          <w:trHeight w:val="37"/>
        </w:trPr>
        <w:tc>
          <w:tcPr>
            <w:tcW w:w="5000" w:type="pct"/>
            <w:gridSpan w:val="3"/>
            <w:tcBorders>
              <w:top w:val="nil"/>
              <w:left w:val="nil"/>
              <w:bottom w:val="single" w:color="auto" w:sz="4" w:space="0"/>
              <w:right w:val="nil"/>
            </w:tcBorders>
            <w:vAlign w:val="center"/>
          </w:tcPr>
          <w:p w:rsidRPr="00C2723E" w:rsidR="00C2723E" w:rsidP="00C2723E" w:rsidRDefault="00C2723E" w14:paraId="4633E30C" w14:textId="77777777">
            <w:pPr>
              <w:widowControl/>
              <w:tabs>
                <w:tab w:val="left" w:pos="8160"/>
              </w:tabs>
              <w:autoSpaceDE/>
              <w:autoSpaceDN/>
              <w:jc w:val="both"/>
              <w:rPr>
                <w:rFonts w:ascii="Arial" w:hAnsi="Arial" w:eastAsia="Times New Roman" w:cs="Arial"/>
                <w:b/>
                <w:bCs/>
                <w:color w:val="FFFFFF"/>
                <w:lang w:eastAsia="es-ES"/>
              </w:rPr>
            </w:pPr>
          </w:p>
        </w:tc>
      </w:tr>
      <w:tr w:rsidRPr="00C2723E" w:rsidR="000E405A" w:rsidTr="14284E90" w14:paraId="3908F7DB" w14:textId="77777777">
        <w:trPr>
          <w:trHeight w:val="184"/>
        </w:trPr>
        <w:tc>
          <w:tcPr>
            <w:tcW w:w="721" w:type="pct"/>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6744F4DA" w14:textId="77777777">
            <w:pPr>
              <w:widowControl/>
              <w:autoSpaceDE/>
              <w:autoSpaceDN/>
              <w:ind w:left="-59"/>
              <w:jc w:val="center"/>
              <w:rPr>
                <w:rFonts w:ascii="Arial" w:hAnsi="Arial" w:eastAsia="Times New Roman" w:cs="Arial"/>
                <w:b/>
                <w:bCs/>
                <w:color w:val="FFFFFF"/>
                <w:lang w:eastAsia="es-ES"/>
              </w:rPr>
            </w:pPr>
            <w:r w:rsidRPr="00C2723E">
              <w:rPr>
                <w:rFonts w:ascii="Arial" w:hAnsi="Arial" w:eastAsia="Times New Roman" w:cs="Arial"/>
                <w:b/>
                <w:lang w:eastAsia="es-ES"/>
              </w:rPr>
              <w:t>VERSIÓN</w:t>
            </w:r>
          </w:p>
        </w:tc>
        <w:tc>
          <w:tcPr>
            <w:tcW w:w="3394" w:type="pct"/>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5B72382B" w14:textId="77777777">
            <w:pPr>
              <w:widowControl/>
              <w:autoSpaceDE/>
              <w:autoSpaceDN/>
              <w:jc w:val="center"/>
              <w:rPr>
                <w:rFonts w:ascii="Arial" w:hAnsi="Arial" w:eastAsia="Times New Roman" w:cs="Arial"/>
                <w:b/>
                <w:bCs/>
                <w:color w:val="FFFFFF"/>
                <w:lang w:eastAsia="es-ES"/>
              </w:rPr>
            </w:pPr>
            <w:r w:rsidRPr="00C2723E">
              <w:rPr>
                <w:rFonts w:ascii="Arial" w:hAnsi="Arial" w:eastAsia="Times New Roman" w:cs="Arial"/>
                <w:b/>
                <w:lang w:eastAsia="es-ES"/>
              </w:rPr>
              <w:t>DESCRIPCIÓN DE CAMBIOS</w:t>
            </w:r>
          </w:p>
        </w:tc>
        <w:tc>
          <w:tcPr>
            <w:tcW w:w="885" w:type="pct"/>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47E1B5D1" w14:textId="77777777">
            <w:pPr>
              <w:widowControl/>
              <w:autoSpaceDE/>
              <w:autoSpaceDN/>
              <w:jc w:val="center"/>
              <w:rPr>
                <w:rFonts w:ascii="Arial" w:hAnsi="Arial" w:eastAsia="Times New Roman" w:cs="Arial"/>
                <w:b/>
                <w:bCs/>
                <w:color w:val="FFFFFF"/>
                <w:lang w:eastAsia="es-ES"/>
              </w:rPr>
            </w:pPr>
            <w:r w:rsidRPr="00C2723E">
              <w:rPr>
                <w:rFonts w:ascii="Arial" w:hAnsi="Arial" w:eastAsia="Times New Roman" w:cs="Arial"/>
                <w:b/>
                <w:bCs/>
                <w:lang w:eastAsia="es-ES"/>
              </w:rPr>
              <w:t>FECHA</w:t>
            </w:r>
          </w:p>
        </w:tc>
      </w:tr>
      <w:tr w:rsidRPr="00C2723E" w:rsidR="00390808" w:rsidTr="14284E90" w14:paraId="775CF952" w14:textId="77777777">
        <w:trPr>
          <w:trHeight w:val="149"/>
        </w:trPr>
        <w:tc>
          <w:tcPr>
            <w:tcW w:w="721" w:type="pct"/>
            <w:tcBorders>
              <w:top w:val="single" w:color="auto" w:sz="4" w:space="0"/>
              <w:left w:val="single" w:color="auto" w:sz="4" w:space="0"/>
              <w:bottom w:val="single" w:color="auto" w:sz="4" w:space="0"/>
              <w:right w:val="single" w:color="auto" w:sz="4" w:space="0"/>
            </w:tcBorders>
            <w:vAlign w:val="center"/>
          </w:tcPr>
          <w:p w:rsidRPr="00C2723E" w:rsidR="00C2723E" w:rsidP="00C2723E" w:rsidRDefault="00C2723E" w14:paraId="281959BD" w14:textId="3CA4D8F7">
            <w:pPr>
              <w:widowControl/>
              <w:autoSpaceDE/>
              <w:autoSpaceDN/>
              <w:ind w:left="-59"/>
              <w:jc w:val="center"/>
              <w:rPr>
                <w:rFonts w:ascii="Arial" w:hAnsi="Arial" w:eastAsia="Times New Roman" w:cs="Arial"/>
                <w:lang w:eastAsia="es-ES"/>
              </w:rPr>
            </w:pPr>
          </w:p>
        </w:tc>
        <w:tc>
          <w:tcPr>
            <w:tcW w:w="3394" w:type="pct"/>
            <w:tcBorders>
              <w:top w:val="single" w:color="auto" w:sz="4" w:space="0"/>
              <w:left w:val="single" w:color="auto" w:sz="4" w:space="0"/>
              <w:bottom w:val="single" w:color="auto" w:sz="4" w:space="0"/>
              <w:right w:val="single" w:color="auto" w:sz="4" w:space="0"/>
            </w:tcBorders>
            <w:vAlign w:val="center"/>
          </w:tcPr>
          <w:p w:rsidRPr="00C2723E" w:rsidR="00C2723E" w:rsidP="14284E90" w:rsidRDefault="40E1B0B2" w14:paraId="6F945E94" w14:textId="0312A79D">
            <w:pPr>
              <w:widowControl/>
              <w:autoSpaceDE/>
              <w:autoSpaceDN/>
              <w:jc w:val="both"/>
              <w:rPr>
                <w:rFonts w:ascii="Arial" w:hAnsi="Arial" w:eastAsia="Times New Roman" w:cs="Arial"/>
                <w:lang w:eastAsia="es-ES"/>
              </w:rPr>
            </w:pPr>
            <w:r w:rsidRPr="14284E90">
              <w:rPr>
                <w:rFonts w:ascii="Arial" w:hAnsi="Arial" w:eastAsia="Times New Roman" w:cs="Arial"/>
                <w:lang w:eastAsia="es-ES"/>
              </w:rPr>
              <w:t xml:space="preserve">Creación del documento Interno - Especificación </w:t>
            </w:r>
            <w:r w:rsidRPr="14284E90" w:rsidR="368423AF">
              <w:rPr>
                <w:rFonts w:ascii="Arial" w:hAnsi="Arial" w:eastAsia="Times New Roman" w:cs="Arial"/>
                <w:lang w:eastAsia="es-ES"/>
              </w:rPr>
              <w:t>y lineamentos para el cargue de do</w:t>
            </w:r>
            <w:r w:rsidRPr="14284E90" w:rsidR="26144D6A">
              <w:rPr>
                <w:rFonts w:ascii="Arial" w:hAnsi="Arial" w:eastAsia="Times New Roman" w:cs="Arial"/>
                <w:lang w:eastAsia="es-ES"/>
              </w:rPr>
              <w:t>cumentos</w:t>
            </w:r>
            <w:r w:rsidRPr="14284E90" w:rsidR="368423AF">
              <w:rPr>
                <w:rFonts w:ascii="Arial" w:hAnsi="Arial" w:eastAsia="Times New Roman" w:cs="Arial"/>
                <w:lang w:eastAsia="es-ES"/>
              </w:rPr>
              <w:t xml:space="preserve"> y mantenimiento del repositorio</w:t>
            </w:r>
            <w:r w:rsidR="00635E7B">
              <w:rPr>
                <w:rFonts w:ascii="Arial" w:hAnsi="Arial" w:eastAsia="Times New Roman" w:cs="Arial"/>
                <w:lang w:eastAsia="es-ES"/>
              </w:rPr>
              <w:t>.</w:t>
            </w:r>
          </w:p>
        </w:tc>
        <w:tc>
          <w:tcPr>
            <w:tcW w:w="885" w:type="pct"/>
            <w:tcBorders>
              <w:top w:val="single" w:color="auto" w:sz="4" w:space="0"/>
              <w:left w:val="single" w:color="auto" w:sz="4" w:space="0"/>
              <w:bottom w:val="single" w:color="auto" w:sz="4" w:space="0"/>
              <w:right w:val="single" w:color="auto" w:sz="4" w:space="0"/>
            </w:tcBorders>
            <w:vAlign w:val="center"/>
          </w:tcPr>
          <w:p w:rsidRPr="00C2723E" w:rsidR="00C2723E" w:rsidP="14284E90" w:rsidRDefault="00C2723E" w14:paraId="29FD5970" w14:textId="1B245F9D">
            <w:pPr>
              <w:widowControl/>
              <w:autoSpaceDE/>
              <w:autoSpaceDN/>
              <w:ind w:left="1594" w:hanging="1594"/>
              <w:rPr>
                <w:rFonts w:ascii="Arial" w:hAnsi="Arial" w:eastAsia="Times New Roman" w:cs="Arial"/>
                <w:lang w:val="es-MX" w:eastAsia="es-ES"/>
              </w:rPr>
            </w:pPr>
          </w:p>
        </w:tc>
      </w:tr>
    </w:tbl>
    <w:p w:rsidRPr="00C2723E" w:rsidR="00C2723E" w:rsidP="00C2723E" w:rsidRDefault="00C2723E" w14:paraId="28417F62" w14:textId="77777777">
      <w:pPr>
        <w:widowControl/>
        <w:tabs>
          <w:tab w:val="left" w:pos="7404"/>
        </w:tabs>
        <w:autoSpaceDE/>
        <w:autoSpaceDN/>
        <w:jc w:val="both"/>
        <w:rPr>
          <w:rFonts w:ascii="Arial" w:hAnsi="Arial" w:eastAsia="Times New Roman" w:cs="Arial"/>
          <w:color w:val="FFFFFF"/>
          <w:lang w:eastAsia="es-ES"/>
        </w:rPr>
      </w:pPr>
    </w:p>
    <w:p w:rsidR="14284E90" w:rsidP="14284E90" w:rsidRDefault="14284E90" w14:paraId="35B4ECB3" w14:textId="4A38235A">
      <w:pPr>
        <w:widowControl/>
        <w:tabs>
          <w:tab w:val="left" w:pos="7404"/>
        </w:tabs>
        <w:jc w:val="both"/>
        <w:rPr>
          <w:rFonts w:ascii="Arial" w:hAnsi="Arial" w:eastAsia="Times New Roman" w:cs="Arial"/>
          <w:color w:val="FFFFFF" w:themeColor="background1"/>
          <w:lang w:eastAsia="es-ES"/>
        </w:rPr>
      </w:pPr>
    </w:p>
    <w:tbl>
      <w:tblPr>
        <w:tblW w:w="30240" w:type="pct"/>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9"/>
        <w:gridCol w:w="2407"/>
        <w:gridCol w:w="449"/>
        <w:gridCol w:w="3061"/>
      </w:tblGrid>
      <w:tr w:rsidRPr="00C2723E" w:rsidR="00C2723E" w:rsidTr="14284E90" w14:paraId="10B3D33B" w14:textId="77777777">
        <w:trPr>
          <w:trHeight w:val="274"/>
        </w:trPr>
        <w:tc>
          <w:tcPr>
            <w:tcW w:w="3319" w:type="pct"/>
            <w:gridSpan w:val="3"/>
            <w:tcBorders>
              <w:top w:val="nil"/>
              <w:left w:val="nil"/>
              <w:bottom w:val="single" w:color="auto" w:sz="4" w:space="0"/>
              <w:right w:val="nil"/>
            </w:tcBorders>
            <w:shd w:val="clear" w:color="auto" w:fill="00B0F0"/>
            <w:vAlign w:val="center"/>
          </w:tcPr>
          <w:p w:rsidRPr="00C2723E" w:rsidR="00C2723E" w:rsidP="00C2723E" w:rsidRDefault="00C2723E" w14:paraId="73C08879" w14:textId="0382F8AC">
            <w:pPr>
              <w:pStyle w:val="Prrafodelista"/>
              <w:keepNext/>
              <w:keepLines/>
              <w:widowControl/>
              <w:numPr>
                <w:ilvl w:val="0"/>
                <w:numId w:val="2"/>
              </w:numPr>
              <w:autoSpaceDE/>
              <w:autoSpaceDN/>
              <w:outlineLvl w:val="0"/>
              <w:rPr>
                <w:rFonts w:ascii="Arial" w:hAnsi="Arial" w:eastAsia="Times New Roman" w:cs="Arial"/>
                <w:b/>
                <w:bCs/>
                <w:color w:val="FFFFFF"/>
                <w:lang w:eastAsia="es-ES"/>
              </w:rPr>
            </w:pPr>
            <w:bookmarkStart w:name="_Toc216945919" w:id="28"/>
            <w:bookmarkStart w:name="_Toc225757562" w:id="29"/>
            <w:r w:rsidRPr="00C2723E">
              <w:rPr>
                <w:rFonts w:ascii="Arial" w:hAnsi="Arial" w:eastAsia="Times New Roman" w:cs="Arial"/>
                <w:b/>
                <w:bCs/>
                <w:color w:val="FFFFFF"/>
                <w:lang w:eastAsia="es-ES"/>
              </w:rPr>
              <w:t>CONTROL DE FORMALIZACIÓN</w:t>
            </w:r>
            <w:bookmarkEnd w:id="28"/>
            <w:bookmarkEnd w:id="29"/>
          </w:p>
        </w:tc>
        <w:tc>
          <w:tcPr>
            <w:tcW w:w="1681" w:type="pct"/>
            <w:tcBorders>
              <w:top w:val="nil"/>
              <w:left w:val="nil"/>
              <w:bottom w:val="nil"/>
              <w:right w:val="nil"/>
            </w:tcBorders>
            <w:vAlign w:val="center"/>
          </w:tcPr>
          <w:p w:rsidRPr="00C2723E" w:rsidR="00C2723E" w:rsidP="00C2723E" w:rsidRDefault="00C2723E" w14:paraId="3C407ACD" w14:textId="77777777">
            <w:pPr>
              <w:widowControl/>
              <w:autoSpaceDE/>
              <w:autoSpaceDN/>
              <w:rPr>
                <w:rFonts w:ascii="Arial" w:hAnsi="Arial" w:eastAsia="Times New Roman" w:cs="Arial"/>
                <w:b/>
                <w:bCs/>
                <w:color w:val="FFFFFF"/>
                <w:lang w:eastAsia="es-ES"/>
              </w:rPr>
            </w:pPr>
          </w:p>
        </w:tc>
      </w:tr>
      <w:tr w:rsidRPr="00C2723E" w:rsidR="00C2723E" w:rsidTr="14284E90" w14:paraId="739B909D" w14:textId="77777777">
        <w:trPr>
          <w:trHeight w:val="68"/>
        </w:trPr>
        <w:tc>
          <w:tcPr>
            <w:tcW w:w="5000" w:type="pct"/>
            <w:gridSpan w:val="4"/>
            <w:tcBorders>
              <w:top w:val="nil"/>
              <w:left w:val="nil"/>
              <w:bottom w:val="single" w:color="auto" w:sz="4" w:space="0"/>
              <w:right w:val="nil"/>
            </w:tcBorders>
            <w:vAlign w:val="center"/>
          </w:tcPr>
          <w:p w:rsidRPr="00C2723E" w:rsidR="00C2723E" w:rsidP="00C2723E" w:rsidRDefault="00C2723E" w14:paraId="5DBB4038" w14:textId="77777777">
            <w:pPr>
              <w:widowControl/>
              <w:autoSpaceDE/>
              <w:autoSpaceDN/>
              <w:spacing w:line="259" w:lineRule="auto"/>
              <w:rPr>
                <w:rFonts w:ascii="Arial" w:hAnsi="Arial" w:eastAsia="Times New Roman" w:cs="Arial"/>
                <w:b/>
                <w:bCs/>
                <w:color w:val="FFFFFF"/>
                <w:lang w:eastAsia="es-ES"/>
              </w:rPr>
            </w:pPr>
          </w:p>
        </w:tc>
      </w:tr>
      <w:tr w:rsidRPr="00C2723E" w:rsidR="00775DDA" w:rsidTr="14284E90" w14:paraId="35FA30FE" w14:textId="77777777">
        <w:trPr>
          <w:trHeight w:val="303"/>
        </w:trPr>
        <w:tc>
          <w:tcPr>
            <w:tcW w:w="1516" w:type="pct"/>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3207C2EF" w14:textId="77777777">
            <w:pPr>
              <w:widowControl/>
              <w:autoSpaceDE/>
              <w:autoSpaceDN/>
              <w:ind w:left="-59"/>
              <w:jc w:val="center"/>
              <w:rPr>
                <w:rFonts w:ascii="Arial" w:hAnsi="Arial" w:eastAsia="Times New Roman" w:cs="Arial"/>
                <w:b/>
                <w:bCs/>
                <w:color w:val="FFFFFF"/>
                <w:sz w:val="20"/>
                <w:lang w:eastAsia="es-ES"/>
              </w:rPr>
            </w:pPr>
            <w:r w:rsidRPr="00C2723E">
              <w:rPr>
                <w:rFonts w:ascii="Arial" w:hAnsi="Arial" w:eastAsia="Times New Roman" w:cs="Arial"/>
                <w:b/>
                <w:sz w:val="20"/>
                <w:lang w:val="es-CO" w:eastAsia="es-ES"/>
              </w:rPr>
              <w:t>ELABORÓ</w:t>
            </w:r>
          </w:p>
        </w:tc>
        <w:tc>
          <w:tcPr>
            <w:tcW w:w="1557" w:type="pct"/>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6ECE13E0" w14:textId="77777777">
            <w:pPr>
              <w:widowControl/>
              <w:autoSpaceDE/>
              <w:autoSpaceDN/>
              <w:jc w:val="center"/>
              <w:rPr>
                <w:rFonts w:ascii="Arial" w:hAnsi="Arial" w:eastAsia="Times New Roman" w:cs="Arial"/>
                <w:b/>
                <w:bCs/>
                <w:color w:val="FFFFFF"/>
                <w:sz w:val="20"/>
                <w:lang w:eastAsia="es-ES"/>
              </w:rPr>
            </w:pPr>
            <w:r w:rsidRPr="00C2723E">
              <w:rPr>
                <w:rFonts w:ascii="Arial" w:hAnsi="Arial" w:eastAsia="Times New Roman" w:cs="Arial"/>
                <w:b/>
                <w:sz w:val="20"/>
                <w:lang w:val="es-CO" w:eastAsia="es-ES"/>
              </w:rPr>
              <w:t>REVISÓ</w:t>
            </w:r>
          </w:p>
        </w:tc>
        <w:tc>
          <w:tcPr>
            <w:tcW w:w="1927" w:type="pct"/>
            <w:gridSpan w:val="2"/>
            <w:tcBorders>
              <w:top w:val="single" w:color="auto" w:sz="4" w:space="0"/>
              <w:left w:val="single" w:color="auto" w:sz="4" w:space="0"/>
              <w:bottom w:val="single" w:color="auto" w:sz="4" w:space="0"/>
              <w:right w:val="single" w:color="auto" w:sz="4" w:space="0"/>
            </w:tcBorders>
            <w:shd w:val="clear" w:color="auto" w:fill="D9E2F3"/>
            <w:vAlign w:val="center"/>
          </w:tcPr>
          <w:p w:rsidRPr="00C2723E" w:rsidR="00C2723E" w:rsidP="00C2723E" w:rsidRDefault="00C2723E" w14:paraId="72DD7C65" w14:textId="77777777">
            <w:pPr>
              <w:widowControl/>
              <w:autoSpaceDE/>
              <w:autoSpaceDN/>
              <w:jc w:val="center"/>
              <w:rPr>
                <w:rFonts w:ascii="Arial" w:hAnsi="Arial" w:eastAsia="Times New Roman" w:cs="Arial"/>
                <w:b/>
                <w:bCs/>
                <w:color w:val="FFFFFF"/>
                <w:sz w:val="20"/>
                <w:lang w:eastAsia="es-ES"/>
              </w:rPr>
            </w:pPr>
            <w:r w:rsidRPr="00C2723E">
              <w:rPr>
                <w:rFonts w:ascii="Arial" w:hAnsi="Arial" w:eastAsia="Times New Roman" w:cs="Arial"/>
                <w:b/>
                <w:sz w:val="20"/>
                <w:lang w:val="es-CO" w:eastAsia="es-ES"/>
              </w:rPr>
              <w:t>APROBÓ</w:t>
            </w:r>
          </w:p>
        </w:tc>
      </w:tr>
      <w:tr w:rsidRPr="00C2723E" w:rsidR="00775DDA" w:rsidTr="14284E90" w14:paraId="2EE93443" w14:textId="77777777">
        <w:trPr>
          <w:trHeight w:val="68"/>
        </w:trPr>
        <w:tc>
          <w:tcPr>
            <w:tcW w:w="1516" w:type="pct"/>
            <w:tcBorders>
              <w:top w:val="single" w:color="auto" w:sz="4" w:space="0"/>
              <w:left w:val="single" w:color="auto" w:sz="4" w:space="0"/>
              <w:bottom w:val="single" w:color="auto" w:sz="4" w:space="0"/>
              <w:right w:val="single" w:color="auto" w:sz="4" w:space="0"/>
            </w:tcBorders>
            <w:vAlign w:val="center"/>
          </w:tcPr>
          <w:p w:rsidR="2FA27157" w:rsidP="14284E90" w:rsidRDefault="2FA27157" w14:paraId="76169ADF" w14:textId="42AB9E7C">
            <w:pPr>
              <w:widowControl/>
              <w:tabs>
                <w:tab w:val="left" w:pos="142"/>
                <w:tab w:val="center" w:pos="4419"/>
                <w:tab w:val="right" w:pos="8838"/>
              </w:tabs>
              <w:spacing w:line="259" w:lineRule="auto"/>
              <w:ind w:right="-53"/>
              <w:jc w:val="center"/>
            </w:pPr>
            <w:r w:rsidRPr="14284E90">
              <w:rPr>
                <w:rFonts w:ascii="Arial" w:hAnsi="Arial" w:eastAsia="Times New Roman" w:cs="Arial"/>
                <w:sz w:val="20"/>
                <w:szCs w:val="20"/>
                <w:u w:val="single"/>
                <w:lang w:val="es-CO" w:eastAsia="es-ES"/>
              </w:rPr>
              <w:t>Luis Felipe Ariza Ortiz</w:t>
            </w:r>
          </w:p>
          <w:p w:rsidRPr="00C2723E" w:rsidR="00C2723E" w:rsidP="14284E90" w:rsidRDefault="40E1B0B2" w14:paraId="2690F3E2" w14:textId="1FBFCA50">
            <w:pPr>
              <w:widowControl/>
              <w:autoSpaceDE/>
              <w:autoSpaceDN/>
              <w:ind w:left="-59"/>
              <w:jc w:val="center"/>
              <w:rPr>
                <w:rFonts w:ascii="Arial" w:hAnsi="Arial" w:eastAsia="Times New Roman" w:cs="Arial"/>
                <w:sz w:val="20"/>
                <w:szCs w:val="20"/>
                <w:lang w:eastAsia="es-ES"/>
              </w:rPr>
            </w:pPr>
            <w:r w:rsidRPr="14284E90">
              <w:rPr>
                <w:rFonts w:ascii="Arial" w:hAnsi="Arial" w:eastAsia="Times New Roman" w:cs="Arial"/>
                <w:b/>
                <w:bCs/>
                <w:sz w:val="20"/>
                <w:szCs w:val="20"/>
                <w:lang w:val="es-CO" w:eastAsia="es-ES"/>
              </w:rPr>
              <w:t>Contratista Oficina Asesora de Planeación</w:t>
            </w:r>
          </w:p>
          <w:p w:rsidRPr="00C2723E" w:rsidR="00C2723E" w:rsidP="14284E90" w:rsidRDefault="443A293A" w14:paraId="5AFC6D59" w14:textId="1E9E2C58">
            <w:pPr>
              <w:widowControl/>
              <w:tabs>
                <w:tab w:val="left" w:pos="142"/>
                <w:tab w:val="center" w:pos="4419"/>
                <w:tab w:val="right" w:pos="8838"/>
              </w:tabs>
              <w:spacing w:line="259" w:lineRule="auto"/>
              <w:ind w:right="-53"/>
              <w:jc w:val="center"/>
            </w:pPr>
            <w:r w:rsidRPr="14284E90">
              <w:rPr>
                <w:rFonts w:ascii="Arial" w:hAnsi="Arial" w:eastAsia="Times New Roman" w:cs="Arial"/>
                <w:sz w:val="20"/>
                <w:szCs w:val="20"/>
                <w:u w:val="single"/>
                <w:lang w:val="es-CO" w:eastAsia="es-ES"/>
              </w:rPr>
              <w:t>Maria Camila Hernadez Cogollo</w:t>
            </w:r>
          </w:p>
          <w:p w:rsidRPr="00C2723E" w:rsidR="00C2723E" w:rsidP="14284E90" w:rsidRDefault="443A293A" w14:paraId="57DE84B2" w14:textId="77777777">
            <w:pPr>
              <w:widowControl/>
              <w:autoSpaceDE/>
              <w:autoSpaceDN/>
              <w:ind w:left="-59"/>
              <w:jc w:val="center"/>
              <w:rPr>
                <w:rFonts w:ascii="Arial" w:hAnsi="Arial" w:eastAsia="Times New Roman" w:cs="Arial"/>
                <w:sz w:val="20"/>
                <w:szCs w:val="20"/>
                <w:lang w:eastAsia="es-ES"/>
              </w:rPr>
            </w:pPr>
            <w:r w:rsidRPr="14284E90">
              <w:rPr>
                <w:rFonts w:ascii="Arial" w:hAnsi="Arial" w:eastAsia="Times New Roman" w:cs="Arial"/>
                <w:b/>
                <w:bCs/>
                <w:sz w:val="20"/>
                <w:szCs w:val="20"/>
                <w:lang w:val="es-CO" w:eastAsia="es-ES"/>
              </w:rPr>
              <w:t>Contratista Oficina Asesora de Planeación</w:t>
            </w:r>
          </w:p>
          <w:p w:rsidRPr="00C2723E" w:rsidR="00C2723E" w:rsidP="14284E90" w:rsidRDefault="00C2723E" w14:paraId="06113DA5" w14:textId="0F37BA52">
            <w:pPr>
              <w:widowControl/>
              <w:autoSpaceDE/>
              <w:autoSpaceDN/>
              <w:ind w:left="-59"/>
              <w:jc w:val="center"/>
              <w:rPr>
                <w:rFonts w:ascii="Arial" w:hAnsi="Arial" w:eastAsia="Times New Roman" w:cs="Arial"/>
                <w:b/>
                <w:bCs/>
                <w:sz w:val="20"/>
                <w:szCs w:val="20"/>
                <w:lang w:val="es-CO" w:eastAsia="es-ES"/>
              </w:rPr>
            </w:pPr>
          </w:p>
        </w:tc>
        <w:tc>
          <w:tcPr>
            <w:tcW w:w="1557" w:type="pct"/>
            <w:tcBorders>
              <w:top w:val="single" w:color="auto" w:sz="4" w:space="0"/>
              <w:left w:val="single" w:color="auto" w:sz="4" w:space="0"/>
              <w:bottom w:val="single" w:color="auto" w:sz="4" w:space="0"/>
              <w:right w:val="single" w:color="auto" w:sz="4" w:space="0"/>
            </w:tcBorders>
            <w:vAlign w:val="center"/>
          </w:tcPr>
          <w:p w:rsidR="610C9133" w:rsidP="14284E90" w:rsidRDefault="610C9133" w14:paraId="7EB6563D" w14:textId="0832575A">
            <w:pPr>
              <w:widowControl/>
              <w:tabs>
                <w:tab w:val="left" w:pos="142"/>
                <w:tab w:val="center" w:pos="4419"/>
                <w:tab w:val="right" w:pos="8838"/>
              </w:tabs>
              <w:ind w:right="-53"/>
              <w:jc w:val="center"/>
              <w:rPr>
                <w:rFonts w:ascii="Arial" w:hAnsi="Arial" w:eastAsia="Times New Roman" w:cs="Arial"/>
                <w:sz w:val="20"/>
                <w:szCs w:val="20"/>
                <w:u w:val="single"/>
                <w:lang w:val="es-CO" w:eastAsia="es-ES"/>
              </w:rPr>
            </w:pPr>
            <w:r w:rsidRPr="14284E90">
              <w:rPr>
                <w:rFonts w:ascii="Arial" w:hAnsi="Arial" w:eastAsia="Times New Roman" w:cs="Arial"/>
                <w:sz w:val="20"/>
                <w:szCs w:val="20"/>
                <w:u w:val="single"/>
                <w:lang w:val="es-CO" w:eastAsia="es-ES"/>
              </w:rPr>
              <w:t>Nancy Patricia Gomez Martinez</w:t>
            </w:r>
          </w:p>
          <w:p w:rsidRPr="00C2723E" w:rsidR="00C2723E" w:rsidP="00C2723E" w:rsidRDefault="00C2723E" w14:paraId="06E293A2" w14:textId="77777777">
            <w:pPr>
              <w:widowControl/>
              <w:autoSpaceDE/>
              <w:autoSpaceDN/>
              <w:jc w:val="center"/>
              <w:rPr>
                <w:rFonts w:ascii="Arial" w:hAnsi="Arial" w:eastAsia="Times New Roman" w:cs="Arial"/>
                <w:b/>
                <w:sz w:val="20"/>
                <w:lang w:val="es-CO" w:eastAsia="es-ES"/>
              </w:rPr>
            </w:pPr>
            <w:r w:rsidRPr="00C2723E">
              <w:rPr>
                <w:rFonts w:ascii="Arial" w:hAnsi="Arial" w:eastAsia="Times New Roman" w:cs="Arial"/>
                <w:b/>
                <w:sz w:val="20"/>
                <w:lang w:val="es-CO" w:eastAsia="es-ES"/>
              </w:rPr>
              <w:t>Contratista Oficina Asesora de Planeación</w:t>
            </w:r>
          </w:p>
        </w:tc>
        <w:tc>
          <w:tcPr>
            <w:tcW w:w="1927" w:type="pct"/>
            <w:gridSpan w:val="2"/>
            <w:tcBorders>
              <w:top w:val="single" w:color="auto" w:sz="4" w:space="0"/>
              <w:left w:val="single" w:color="auto" w:sz="4" w:space="0"/>
              <w:bottom w:val="single" w:color="auto" w:sz="4" w:space="0"/>
              <w:right w:val="single" w:color="auto" w:sz="4" w:space="0"/>
            </w:tcBorders>
            <w:vAlign w:val="center"/>
          </w:tcPr>
          <w:p w:rsidRPr="00C2723E" w:rsidR="00C2723E" w:rsidP="00C2723E" w:rsidRDefault="00C2723E" w14:paraId="3D465DBB" w14:textId="77777777">
            <w:pPr>
              <w:widowControl/>
              <w:tabs>
                <w:tab w:val="left" w:pos="142"/>
                <w:tab w:val="center" w:pos="4419"/>
                <w:tab w:val="right" w:pos="8838"/>
              </w:tabs>
              <w:autoSpaceDE/>
              <w:autoSpaceDN/>
              <w:ind w:right="-53"/>
              <w:jc w:val="center"/>
              <w:rPr>
                <w:rFonts w:ascii="Arial" w:hAnsi="Arial" w:eastAsia="Times New Roman" w:cs="Arial"/>
                <w:sz w:val="20"/>
                <w:u w:val="single"/>
                <w:lang w:val="es-CO" w:eastAsia="es-ES"/>
              </w:rPr>
            </w:pPr>
            <w:r w:rsidRPr="00C2723E">
              <w:rPr>
                <w:rFonts w:ascii="Arial" w:hAnsi="Arial" w:eastAsia="Times New Roman" w:cs="Arial"/>
                <w:sz w:val="20"/>
                <w:u w:val="single"/>
                <w:lang w:val="es-CO" w:eastAsia="es-ES"/>
              </w:rPr>
              <w:t>Sergio Mauricio Arciniegas Roman</w:t>
            </w:r>
          </w:p>
          <w:p w:rsidRPr="00C2723E" w:rsidR="00C2723E" w:rsidP="00C2723E" w:rsidRDefault="00C2723E" w14:paraId="4F86AB65" w14:textId="77777777">
            <w:pPr>
              <w:widowControl/>
              <w:autoSpaceDE/>
              <w:autoSpaceDN/>
              <w:jc w:val="center"/>
              <w:rPr>
                <w:rFonts w:ascii="Arial" w:hAnsi="Arial" w:eastAsia="Times New Roman" w:cs="Arial"/>
                <w:b/>
                <w:sz w:val="20"/>
                <w:lang w:val="es-CO" w:eastAsia="es-ES"/>
              </w:rPr>
            </w:pPr>
            <w:r w:rsidRPr="00C2723E">
              <w:rPr>
                <w:rFonts w:ascii="Arial" w:hAnsi="Arial" w:eastAsia="Times New Roman" w:cs="Arial"/>
                <w:b/>
                <w:sz w:val="20"/>
                <w:lang w:val="es-CO" w:eastAsia="es-ES"/>
              </w:rPr>
              <w:t>Jefe Oficina Asesora de Planeación</w:t>
            </w:r>
          </w:p>
          <w:p w:rsidRPr="00C2723E" w:rsidR="00C2723E" w:rsidP="00C2723E" w:rsidRDefault="00C2723E" w14:paraId="7C6A2112" w14:textId="77777777">
            <w:pPr>
              <w:widowControl/>
              <w:autoSpaceDE/>
              <w:autoSpaceDN/>
              <w:jc w:val="center"/>
              <w:rPr>
                <w:rFonts w:ascii="Arial" w:hAnsi="Arial" w:eastAsia="Times New Roman" w:cs="Arial"/>
                <w:sz w:val="20"/>
                <w:lang w:val="es-CO" w:eastAsia="es-ES"/>
              </w:rPr>
            </w:pPr>
          </w:p>
          <w:p w:rsidRPr="00C2723E" w:rsidR="00C2723E" w:rsidP="00C2723E" w:rsidRDefault="00C2723E" w14:paraId="0E83B883" w14:textId="77777777">
            <w:pPr>
              <w:widowControl/>
              <w:autoSpaceDE/>
              <w:autoSpaceDN/>
              <w:jc w:val="center"/>
              <w:rPr>
                <w:rFonts w:ascii="Arial" w:hAnsi="Arial" w:eastAsia="Times New Roman" w:cs="Arial"/>
                <w:sz w:val="20"/>
                <w:lang w:val="es-CO" w:eastAsia="es-ES"/>
              </w:rPr>
            </w:pPr>
            <w:r w:rsidRPr="00C2723E">
              <w:rPr>
                <w:rFonts w:ascii="Arial" w:hAnsi="Arial" w:eastAsia="Times New Roman" w:cs="Arial"/>
                <w:sz w:val="20"/>
                <w:lang w:val="es-CO" w:eastAsia="es-ES"/>
              </w:rPr>
              <w:t xml:space="preserve">Validado a través del correo </w:t>
            </w:r>
            <w:hyperlink w:history="1" r:id="rId14">
              <w:r w:rsidRPr="00C2723E">
                <w:rPr>
                  <w:rFonts w:ascii="Arial" w:hAnsi="Arial" w:eastAsia="Times New Roman" w:cs="Arial"/>
                  <w:color w:val="0000FF"/>
                  <w:sz w:val="20"/>
                  <w:u w:val="single"/>
                  <w:lang w:val="es-CO" w:eastAsia="es-ES"/>
                </w:rPr>
                <w:t>sergio.arciniegas@mininterior.gov.co</w:t>
              </w:r>
            </w:hyperlink>
            <w:r w:rsidRPr="00C2723E">
              <w:rPr>
                <w:rFonts w:ascii="Arial" w:hAnsi="Arial" w:eastAsia="Times New Roman" w:cs="Arial"/>
                <w:sz w:val="20"/>
                <w:lang w:val="es-CO" w:eastAsia="es-ES"/>
              </w:rPr>
              <w:t xml:space="preserve"> </w:t>
            </w:r>
          </w:p>
          <w:p w:rsidRPr="00C2723E" w:rsidR="00C2723E" w:rsidP="00C2723E" w:rsidRDefault="00C2723E" w14:paraId="6E4A2E90" w14:textId="77777777">
            <w:pPr>
              <w:widowControl/>
              <w:tabs>
                <w:tab w:val="left" w:pos="142"/>
                <w:tab w:val="center" w:pos="4419"/>
                <w:tab w:val="right" w:pos="8838"/>
              </w:tabs>
              <w:autoSpaceDE/>
              <w:autoSpaceDN/>
              <w:ind w:right="-53"/>
              <w:jc w:val="center"/>
              <w:rPr>
                <w:rFonts w:ascii="Arial" w:hAnsi="Arial" w:eastAsia="Times New Roman" w:cs="Arial"/>
                <w:color w:val="7F7F7F"/>
                <w:sz w:val="20"/>
                <w:lang w:val="es-MX" w:eastAsia="es-ES"/>
              </w:rPr>
            </w:pPr>
            <w:r w:rsidRPr="00C2723E">
              <w:rPr>
                <w:rFonts w:ascii="Arial" w:hAnsi="Arial" w:eastAsia="Times New Roman" w:cs="Arial"/>
                <w:sz w:val="20"/>
                <w:szCs w:val="20"/>
                <w:lang w:val="es-CO" w:eastAsia="es-ES"/>
              </w:rPr>
              <w:t>con fecha del xx/xx/2026</w:t>
            </w:r>
          </w:p>
        </w:tc>
      </w:tr>
    </w:tbl>
    <w:p w:rsidRPr="00C2723E" w:rsidR="00C2723E" w:rsidP="00C2723E" w:rsidRDefault="00C2723E" w14:paraId="4386C22F" w14:textId="77777777">
      <w:pPr>
        <w:widowControl/>
        <w:autoSpaceDE/>
        <w:autoSpaceDN/>
        <w:rPr>
          <w:rFonts w:ascii="Arial" w:hAnsi="Arial" w:eastAsia="Times New Roman" w:cs="Arial"/>
          <w:lang w:eastAsia="es-ES"/>
        </w:rPr>
      </w:pPr>
    </w:p>
    <w:p w:rsidRPr="00C2723E" w:rsidR="00C2723E" w:rsidP="00C2723E" w:rsidRDefault="00C2723E" w14:paraId="23D468BB" w14:textId="77777777">
      <w:pPr>
        <w:widowControl/>
        <w:autoSpaceDE/>
        <w:autoSpaceDN/>
        <w:rPr>
          <w:rFonts w:ascii="Arial" w:hAnsi="Arial" w:eastAsia="Times New Roman" w:cs="Arial"/>
          <w:lang w:eastAsia="es-ES"/>
        </w:rPr>
      </w:pPr>
    </w:p>
    <w:p w:rsidRPr="006C65C9" w:rsidR="001C5F3B" w:rsidP="00C2723E" w:rsidRDefault="001C5F3B" w14:paraId="5987D274" w14:textId="50D5E82D">
      <w:pPr>
        <w:pStyle w:val="Textoindependiente"/>
        <w:spacing w:before="153"/>
        <w:ind w:right="-4053"/>
        <w:jc w:val="both"/>
        <w:rPr>
          <w:rFonts w:ascii="Arial" w:hAnsi="Arial" w:cs="Arial"/>
        </w:rPr>
      </w:pPr>
    </w:p>
    <w:sectPr w:rsidRPr="006C65C9" w:rsidR="001C5F3B" w:rsidSect="00C2723E">
      <w:type w:val="continuous"/>
      <w:pgSz w:w="12240" w:h="15840" w:orient="portrait"/>
      <w:pgMar w:top="1820" w:right="1440" w:bottom="0" w:left="1440" w:header="720" w:footer="720" w:gutter="0"/>
      <w:cols w:equalWidth="0" w:space="720" w:num="2">
        <w:col w:w="5303" w:space="2692"/>
        <w:col w:w="1365"/>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NC" w:author="Natalia Vanessa Cruz De Paula" w:date="2026-04-08T10:49:00Z" w:id="4">
    <w:p w:rsidR="00046DAC" w:rsidP="00046DAC" w:rsidRDefault="00046DAC" w14:paraId="669F2B5A" w14:textId="77777777">
      <w:pPr>
        <w:pStyle w:val="Textocomentario"/>
      </w:pPr>
      <w:r>
        <w:rPr>
          <w:rStyle w:val="Refdecomentario"/>
        </w:rPr>
        <w:annotationRef/>
      </w:r>
      <w:r>
        <w:rPr>
          <w:lang w:val="es-CO"/>
        </w:rPr>
        <w:t>Se recuerda que el glosario debe presentarse en forma alfabética.</w:t>
      </w:r>
    </w:p>
  </w:comment>
  <w:comment w:initials="NC" w:author="Natalia Vanessa Cruz De Paula" w:date="2026-04-08T10:57:00Z" w:id="11">
    <w:p w:rsidR="00C17944" w:rsidP="00C17944" w:rsidRDefault="00C17944" w14:paraId="49C897D4" w14:textId="77777777">
      <w:pPr>
        <w:pStyle w:val="Textocomentario"/>
      </w:pPr>
      <w:r>
        <w:rPr>
          <w:rStyle w:val="Refdecomentario"/>
        </w:rPr>
        <w:annotationRef/>
      </w:r>
      <w:r>
        <w:rPr>
          <w:lang w:val="es-CO"/>
        </w:rPr>
        <w:t>¿La numeración de las carpetas es de obligatorio cumplimiento? ¿O estas pueden ser modificables, de acuerdo a la necesidad que se requiera?</w:t>
      </w:r>
    </w:p>
  </w:comment>
  <w:comment w:initials="NC" w:author="Natalia Vanessa Cruz De Paula" w:date="2026-04-08T11:01:00Z" w:id="12">
    <w:p w:rsidR="00C17944" w:rsidP="00C17944" w:rsidRDefault="00C17944" w14:paraId="1742D286" w14:textId="77777777">
      <w:pPr>
        <w:pStyle w:val="Textocomentario"/>
      </w:pPr>
      <w:r>
        <w:rPr>
          <w:rStyle w:val="Refdecomentario"/>
        </w:rPr>
        <w:annotationRef/>
      </w:r>
      <w:r>
        <w:t xml:space="preserve">Se observa que, tras la revisión y comparación de este documento con el inicial, se identifica la carpeta </w:t>
      </w:r>
      <w:r>
        <w:rPr>
          <w:b/>
          <w:bCs/>
        </w:rPr>
        <w:t>Gobernanza_TOGAF_MRAE</w:t>
      </w:r>
      <w:r>
        <w:t xml:space="preserve">. No obstante, esta no se encuentra incluida en el documento actual. Por lo tanto, se solicita definir si debe incorporarse o no, considerando que en el objetivo, las condiciones generales y el cuerpo del documento se hace mención a dicha metodología. </w:t>
      </w:r>
    </w:p>
  </w:comment>
  <w:comment w:initials="NC" w:author="Natalia Vanessa Cruz De Paula" w:date="2026-04-08T11:05:00Z" w:id="22">
    <w:p w:rsidR="00C17944" w:rsidP="00C17944" w:rsidRDefault="00C17944" w14:paraId="47F00525" w14:textId="77777777">
      <w:pPr>
        <w:pStyle w:val="Textocomentario"/>
      </w:pPr>
      <w:r>
        <w:rPr>
          <w:rStyle w:val="Refdecomentario"/>
        </w:rPr>
        <w:annotationRef/>
      </w:r>
      <w:r>
        <w:t xml:space="preserve">Se observa que, tras la revisión y comparación de este documento con el inicial, se identifica la carpeta </w:t>
      </w:r>
      <w:r>
        <w:rPr>
          <w:b/>
          <w:bCs/>
        </w:rPr>
        <w:t>Gobernanza_TOGAF_MRAE</w:t>
      </w:r>
      <w:r>
        <w:t xml:space="preserve">. No obstante, esta no se encuentra incluida en el documento actual. Por lo tanto, se solicita definir si debe incorporarse o no, considerando que en el objetivo, las condiciones generales y el cuerpo del documento se hace mención a dicha metodología. </w:t>
      </w:r>
    </w:p>
  </w:comment>
</w:comments>
</file>

<file path=word/commentsExtended.xml><?xml version="1.0" encoding="utf-8"?>
<w15:commentsEx xmlns:mc="http://schemas.openxmlformats.org/markup-compatibility/2006" xmlns:w15="http://schemas.microsoft.com/office/word/2012/wordml" mc:Ignorable="w15">
  <w15:commentEx w15:done="1" w15:paraId="669F2B5A"/>
  <w15:commentEx w15:done="1" w15:paraId="49C897D4"/>
  <w15:commentEx w15:done="1" w15:paraId="1742D286"/>
  <w15:commentEx w15:done="1" w15:paraId="47F0052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9F13FC" w16cex:dateUtc="2026-04-08T15:49:00Z"/>
  <w16cex:commentExtensible w16cex:durableId="3B00B81A" w16cex:dateUtc="2026-04-08T15:57:00Z"/>
  <w16cex:commentExtensible w16cex:durableId="486C906B" w16cex:dateUtc="2026-04-08T16:01:00Z"/>
  <w16cex:commentExtensible w16cex:durableId="6D30825A" w16cex:dateUtc="2026-04-08T16:05:00Z"/>
</w16cex:commentsExtensible>
</file>

<file path=word/commentsIds.xml><?xml version="1.0" encoding="utf-8"?>
<w16cid:commentsIds xmlns:mc="http://schemas.openxmlformats.org/markup-compatibility/2006" xmlns:w16cid="http://schemas.microsoft.com/office/word/2016/wordml/cid" mc:Ignorable="w16cid">
  <w16cid:commentId w16cid:paraId="669F2B5A" w16cid:durableId="109F13FC"/>
  <w16cid:commentId w16cid:paraId="49C897D4" w16cid:durableId="3B00B81A"/>
  <w16cid:commentId w16cid:paraId="1742D286" w16cid:durableId="486C906B"/>
  <w16cid:commentId w16cid:paraId="47F00525" w16cid:durableId="6D308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3500" w:rsidP="00174DE7" w:rsidRDefault="00653500" w14:paraId="160B9D7A" w14:textId="77777777">
      <w:r>
        <w:separator/>
      </w:r>
    </w:p>
  </w:endnote>
  <w:endnote w:type="continuationSeparator" w:id="0">
    <w:p w:rsidR="00653500" w:rsidP="00174DE7" w:rsidRDefault="00653500" w14:paraId="167338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6FB8" w:rsidR="000C3575" w:rsidP="000C3575" w:rsidRDefault="000C3575" w14:paraId="392B5ACE" w14:textId="77777777">
    <w:pPr>
      <w:pStyle w:val="Piedepgina"/>
      <w:jc w:val="right"/>
      <w:rPr>
        <w:rFonts w:ascii="Arial" w:hAnsi="Arial" w:cs="Arial"/>
        <w:sz w:val="18"/>
      </w:rPr>
    </w:pPr>
    <w:r w:rsidRPr="00664F86">
      <w:rPr>
        <w:rFonts w:ascii="Arial" w:hAnsi="Arial" w:cs="Arial"/>
        <w:sz w:val="18"/>
      </w:rPr>
      <w:t>Vr. 0</w:t>
    </w:r>
    <w:r>
      <w:rPr>
        <w:rFonts w:ascii="Arial" w:hAnsi="Arial" w:cs="Arial"/>
        <w:sz w:val="18"/>
      </w:rPr>
      <w:t>6</w:t>
    </w:r>
    <w:r w:rsidRPr="00664F86">
      <w:rPr>
        <w:rFonts w:ascii="Arial" w:hAnsi="Arial" w:cs="Arial"/>
        <w:sz w:val="18"/>
      </w:rPr>
      <w:t xml:space="preserve">; </w:t>
    </w:r>
    <w:r>
      <w:rPr>
        <w:rFonts w:ascii="Arial" w:hAnsi="Arial" w:cs="Arial"/>
        <w:sz w:val="18"/>
      </w:rPr>
      <w:t>25/08</w:t>
    </w:r>
    <w:r w:rsidRPr="00664F86">
      <w:rPr>
        <w:rFonts w:ascii="Arial" w:hAnsi="Arial" w:cs="Arial"/>
        <w:sz w:val="18"/>
      </w:rPr>
      <w:t>/</w:t>
    </w:r>
    <w:r>
      <w:rPr>
        <w:rFonts w:ascii="Arial" w:hAnsi="Arial" w:cs="Arial"/>
        <w:sz w:val="18"/>
      </w:rPr>
      <w:t>2025</w:t>
    </w:r>
  </w:p>
  <w:p w:rsidR="000C3575" w:rsidRDefault="000C3575" w14:paraId="5D6C1A52"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3500" w:rsidP="00174DE7" w:rsidRDefault="00653500" w14:paraId="7E038ED5" w14:textId="77777777">
      <w:r>
        <w:separator/>
      </w:r>
    </w:p>
  </w:footnote>
  <w:footnote w:type="continuationSeparator" w:id="0">
    <w:p w:rsidR="00653500" w:rsidP="00174DE7" w:rsidRDefault="00653500" w14:paraId="26A3D22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0011"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2154"/>
      <w:gridCol w:w="1976"/>
      <w:gridCol w:w="3278"/>
      <w:gridCol w:w="1335"/>
      <w:gridCol w:w="1268"/>
    </w:tblGrid>
    <w:tr w:rsidRPr="006545B6" w:rsidR="00766559" w:rsidTr="00766559" w14:paraId="1ABEADFD" w14:textId="77777777">
      <w:trPr>
        <w:cantSplit/>
        <w:trHeight w:val="561"/>
      </w:trPr>
      <w:tc>
        <w:tcPr>
          <w:tcW w:w="2154" w:type="dxa"/>
          <w:vMerge w:val="restart"/>
          <w:vAlign w:val="center"/>
        </w:tcPr>
        <w:p w:rsidRPr="006545B6" w:rsidR="00766559" w:rsidP="00766559" w:rsidRDefault="00766559" w14:paraId="02272DB1" w14:textId="77777777">
          <w:pPr>
            <w:jc w:val="center"/>
            <w:rPr>
              <w:sz w:val="20"/>
              <w:szCs w:val="20"/>
            </w:rPr>
          </w:pPr>
          <w:r w:rsidRPr="0099697F">
            <w:rPr>
              <w:noProof/>
              <w:sz w:val="20"/>
              <w:szCs w:val="20"/>
              <w:lang w:val="es-CO" w:eastAsia="es-CO"/>
            </w:rPr>
            <w:drawing>
              <wp:inline distT="0" distB="0" distL="0" distR="0" wp14:anchorId="51FA8692" wp14:editId="1309612A">
                <wp:extent cx="819150" cy="815230"/>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35124" cy="831127"/>
                        </a:xfrm>
                        <a:prstGeom prst="rect">
                          <a:avLst/>
                        </a:prstGeom>
                      </pic:spPr>
                    </pic:pic>
                  </a:graphicData>
                </a:graphic>
              </wp:inline>
            </w:drawing>
          </w:r>
        </w:p>
      </w:tc>
      <w:tc>
        <w:tcPr>
          <w:tcW w:w="1976" w:type="dxa"/>
          <w:shd w:val="clear" w:color="auto" w:fill="FFFFFF" w:themeFill="background1"/>
          <w:vAlign w:val="center"/>
        </w:tcPr>
        <w:p w:rsidRPr="003D37D3" w:rsidR="00766559" w:rsidP="00766559" w:rsidRDefault="00766559" w14:paraId="341087B0" w14:textId="1A82C64E">
          <w:pPr>
            <w:pStyle w:val="Encabezado"/>
            <w:tabs>
              <w:tab w:val="left" w:pos="497"/>
              <w:tab w:val="left" w:pos="1490"/>
            </w:tabs>
            <w:jc w:val="center"/>
            <w:rPr>
              <w:rFonts w:ascii="Arial" w:hAnsi="Arial" w:cs="Arial"/>
              <w:b/>
              <w:sz w:val="20"/>
            </w:rPr>
          </w:pPr>
          <w:r w:rsidRPr="000D47B7">
            <w:rPr>
              <w:rFonts w:ascii="Arial" w:hAnsi="Arial" w:cs="Arial"/>
              <w:b/>
              <w:sz w:val="20"/>
              <w:szCs w:val="20"/>
            </w:rPr>
            <w:t>PROCESO</w:t>
          </w:r>
        </w:p>
      </w:tc>
      <w:tc>
        <w:tcPr>
          <w:tcW w:w="3278" w:type="dxa"/>
          <w:shd w:val="clear" w:color="auto" w:fill="FFFFFF" w:themeFill="background1"/>
          <w:vAlign w:val="center"/>
        </w:tcPr>
        <w:p w:rsidRPr="00A131B4" w:rsidR="00766559" w:rsidP="00766559" w:rsidRDefault="00766559" w14:paraId="7932411B" w14:textId="27D4D2E7">
          <w:pPr>
            <w:pStyle w:val="Encabezado"/>
            <w:tabs>
              <w:tab w:val="left" w:pos="497"/>
              <w:tab w:val="left" w:pos="1490"/>
            </w:tabs>
            <w:jc w:val="center"/>
            <w:rPr>
              <w:rFonts w:ascii="Arial" w:hAnsi="Arial" w:cs="Arial"/>
              <w:b/>
              <w:color w:val="808080" w:themeColor="background1" w:themeShade="80"/>
              <w:sz w:val="20"/>
            </w:rPr>
          </w:pPr>
          <w:r w:rsidRPr="000D47B7">
            <w:rPr>
              <w:rFonts w:ascii="Arial" w:hAnsi="Arial" w:cs="Arial"/>
              <w:b/>
              <w:sz w:val="20"/>
              <w:szCs w:val="20"/>
            </w:rPr>
            <w:t>GESTIÓN DEL CONOCIMIENTO E INNOVACIÓN</w:t>
          </w:r>
        </w:p>
      </w:tc>
      <w:tc>
        <w:tcPr>
          <w:tcW w:w="1335" w:type="dxa"/>
          <w:shd w:val="clear" w:color="auto" w:fill="FFFFFF" w:themeFill="background1"/>
          <w:vAlign w:val="center"/>
        </w:tcPr>
        <w:p w:rsidRPr="003D37D3" w:rsidR="00766559" w:rsidP="00766559" w:rsidRDefault="00766559" w14:paraId="17F8954F" w14:textId="15865715">
          <w:pPr>
            <w:pStyle w:val="Encabezado"/>
            <w:jc w:val="center"/>
            <w:rPr>
              <w:rFonts w:ascii="Arial" w:hAnsi="Arial" w:cs="Arial"/>
              <w:b/>
              <w:sz w:val="20"/>
            </w:rPr>
          </w:pPr>
          <w:r w:rsidRPr="000D47B7">
            <w:rPr>
              <w:rFonts w:ascii="Arial" w:hAnsi="Arial" w:cs="Arial"/>
              <w:b/>
              <w:sz w:val="20"/>
              <w:szCs w:val="20"/>
            </w:rPr>
            <w:t>VERSIÓN</w:t>
          </w:r>
        </w:p>
      </w:tc>
      <w:tc>
        <w:tcPr>
          <w:tcW w:w="1268" w:type="dxa"/>
          <w:shd w:val="clear" w:color="auto" w:fill="FFFFFF" w:themeFill="background1"/>
          <w:vAlign w:val="center"/>
        </w:tcPr>
        <w:p w:rsidRPr="003D37D3" w:rsidR="00766559" w:rsidP="00766559" w:rsidRDefault="00766559" w14:paraId="3684ABC6" w14:textId="5DC76BC9">
          <w:pPr>
            <w:pStyle w:val="Encabezado"/>
            <w:jc w:val="center"/>
            <w:rPr>
              <w:rFonts w:ascii="Arial" w:hAnsi="Arial" w:cs="Arial"/>
              <w:b/>
              <w:sz w:val="20"/>
            </w:rPr>
          </w:pPr>
        </w:p>
      </w:tc>
    </w:tr>
    <w:tr w:rsidRPr="006545B6" w:rsidR="00766559" w:rsidTr="00766559" w14:paraId="3D01660A" w14:textId="77777777">
      <w:trPr>
        <w:cantSplit/>
        <w:trHeight w:val="271"/>
      </w:trPr>
      <w:tc>
        <w:tcPr>
          <w:tcW w:w="2154" w:type="dxa"/>
          <w:vMerge/>
        </w:tcPr>
        <w:p w:rsidRPr="006545B6" w:rsidR="00766559" w:rsidP="00766559" w:rsidRDefault="00766559" w14:paraId="20257B55" w14:textId="77777777">
          <w:pPr>
            <w:jc w:val="both"/>
            <w:rPr>
              <w:sz w:val="20"/>
              <w:szCs w:val="20"/>
            </w:rPr>
          </w:pPr>
        </w:p>
      </w:tc>
      <w:tc>
        <w:tcPr>
          <w:tcW w:w="1976" w:type="dxa"/>
          <w:vMerge w:val="restart"/>
          <w:shd w:val="clear" w:color="auto" w:fill="FFFFFF" w:themeFill="background1"/>
          <w:vAlign w:val="center"/>
        </w:tcPr>
        <w:p w:rsidRPr="000D47B7" w:rsidR="00766559" w:rsidP="00766559" w:rsidRDefault="00766559" w14:paraId="467EEFD6" w14:textId="77777777">
          <w:pPr>
            <w:jc w:val="center"/>
            <w:rPr>
              <w:rFonts w:ascii="Arial" w:hAnsi="Arial" w:cs="Arial"/>
              <w:b/>
              <w:sz w:val="20"/>
              <w:szCs w:val="20"/>
            </w:rPr>
          </w:pPr>
          <w:r w:rsidRPr="000D47B7">
            <w:rPr>
              <w:rFonts w:ascii="Arial" w:hAnsi="Arial" w:cs="Arial"/>
              <w:b/>
              <w:sz w:val="20"/>
              <w:szCs w:val="20"/>
            </w:rPr>
            <w:t>DOCUMENTO INTERNO</w:t>
          </w:r>
        </w:p>
        <w:p w:rsidRPr="003D37D3" w:rsidR="00766559" w:rsidP="00766559" w:rsidRDefault="00766559" w14:paraId="6CA9E463" w14:textId="0EC3BB36">
          <w:pPr>
            <w:jc w:val="center"/>
            <w:rPr>
              <w:rFonts w:ascii="Arial" w:hAnsi="Arial" w:cs="Arial"/>
              <w:b/>
              <w:sz w:val="20"/>
            </w:rPr>
          </w:pPr>
          <w:r w:rsidRPr="000D47B7">
            <w:rPr>
              <w:rFonts w:ascii="Arial" w:hAnsi="Arial" w:cs="Arial"/>
              <w:b/>
              <w:sz w:val="20"/>
              <w:szCs w:val="20"/>
            </w:rPr>
            <w:t>ESPECIFICACIÓN</w:t>
          </w:r>
        </w:p>
      </w:tc>
      <w:tc>
        <w:tcPr>
          <w:tcW w:w="3278" w:type="dxa"/>
          <w:vMerge w:val="restart"/>
          <w:shd w:val="clear" w:color="auto" w:fill="FFFFFF" w:themeFill="background1"/>
          <w:vAlign w:val="center"/>
        </w:tcPr>
        <w:p w:rsidRPr="00A131B4" w:rsidR="00766559" w:rsidP="00766559" w:rsidRDefault="00766559" w14:paraId="4CAB90EA" w14:textId="0219BA51">
          <w:pPr>
            <w:jc w:val="center"/>
            <w:rPr>
              <w:rFonts w:ascii="Arial" w:hAnsi="Arial" w:cs="Arial"/>
              <w:b/>
              <w:color w:val="808080" w:themeColor="background1" w:themeShade="80"/>
              <w:sz w:val="20"/>
            </w:rPr>
          </w:pPr>
          <w:r w:rsidRPr="000D47B7">
            <w:rPr>
              <w:rFonts w:ascii="Arial" w:hAnsi="Arial" w:cs="Arial"/>
              <w:b/>
              <w:sz w:val="20"/>
              <w:szCs w:val="20"/>
            </w:rPr>
            <w:t>LINEAMIENTOS REPOSITORIO DE GESTIÓN DEL CONOCIMIENTO</w:t>
          </w:r>
          <w:r>
            <w:rPr>
              <w:rFonts w:ascii="Arial" w:hAnsi="Arial" w:cs="Arial"/>
              <w:b/>
              <w:sz w:val="20"/>
              <w:szCs w:val="20"/>
            </w:rPr>
            <w:t xml:space="preserve"> E INNOVACIÓN</w:t>
          </w:r>
          <w:r w:rsidRPr="000D47B7">
            <w:rPr>
              <w:rFonts w:ascii="Arial" w:hAnsi="Arial" w:cs="Arial"/>
              <w:b/>
              <w:sz w:val="20"/>
              <w:szCs w:val="20"/>
            </w:rPr>
            <w:t xml:space="preserve"> </w:t>
          </w:r>
        </w:p>
      </w:tc>
      <w:tc>
        <w:tcPr>
          <w:tcW w:w="1335" w:type="dxa"/>
          <w:shd w:val="clear" w:color="auto" w:fill="FFFFFF" w:themeFill="background1"/>
          <w:vAlign w:val="center"/>
        </w:tcPr>
        <w:p w:rsidRPr="003D37D3" w:rsidR="00766559" w:rsidP="00766559" w:rsidRDefault="00766559" w14:paraId="6CE35106" w14:textId="5AAAFDBC">
          <w:pPr>
            <w:pStyle w:val="Encabezado"/>
            <w:jc w:val="center"/>
            <w:rPr>
              <w:rFonts w:ascii="Arial" w:hAnsi="Arial" w:cs="Arial"/>
              <w:b/>
              <w:snapToGrid w:val="0"/>
              <w:sz w:val="20"/>
            </w:rPr>
          </w:pPr>
          <w:r w:rsidRPr="000D47B7">
            <w:rPr>
              <w:rFonts w:ascii="Arial" w:hAnsi="Arial" w:cs="Arial"/>
              <w:b/>
              <w:snapToGrid w:val="0"/>
              <w:sz w:val="20"/>
              <w:szCs w:val="20"/>
            </w:rPr>
            <w:t>PÁGINA</w:t>
          </w:r>
        </w:p>
      </w:tc>
      <w:tc>
        <w:tcPr>
          <w:tcW w:w="1268" w:type="dxa"/>
          <w:shd w:val="clear" w:color="auto" w:fill="FFFFFF" w:themeFill="background1"/>
          <w:vAlign w:val="center"/>
        </w:tcPr>
        <w:p w:rsidRPr="003D37D3" w:rsidR="00766559" w:rsidP="00766559" w:rsidRDefault="00766559" w14:paraId="67A84239" w14:textId="29EA0E89">
          <w:pPr>
            <w:jc w:val="center"/>
            <w:rPr>
              <w:rFonts w:ascii="Arial" w:hAnsi="Arial" w:cs="Arial"/>
              <w:sz w:val="20"/>
            </w:rPr>
          </w:pPr>
          <w:r w:rsidRPr="000D47B7">
            <w:rPr>
              <w:rFonts w:ascii="Arial" w:hAnsi="Arial" w:cs="Arial"/>
              <w:b/>
              <w:bCs/>
              <w:snapToGrid w:val="0"/>
              <w:sz w:val="20"/>
              <w:szCs w:val="20"/>
            </w:rPr>
            <w:fldChar w:fldCharType="begin"/>
          </w:r>
          <w:r w:rsidRPr="000D47B7">
            <w:rPr>
              <w:rFonts w:ascii="Arial" w:hAnsi="Arial" w:cs="Arial"/>
              <w:b/>
              <w:bCs/>
              <w:snapToGrid w:val="0"/>
              <w:sz w:val="20"/>
              <w:szCs w:val="20"/>
            </w:rPr>
            <w:instrText xml:space="preserve"> PAGE </w:instrText>
          </w:r>
          <w:r w:rsidRPr="000D47B7">
            <w:rPr>
              <w:rFonts w:ascii="Arial" w:hAnsi="Arial" w:cs="Arial"/>
              <w:b/>
              <w:bCs/>
              <w:snapToGrid w:val="0"/>
              <w:sz w:val="20"/>
              <w:szCs w:val="20"/>
            </w:rPr>
            <w:fldChar w:fldCharType="separate"/>
          </w:r>
          <w:r w:rsidR="00A266AC">
            <w:rPr>
              <w:rFonts w:ascii="Arial" w:hAnsi="Arial" w:cs="Arial"/>
              <w:b/>
              <w:bCs/>
              <w:noProof/>
              <w:snapToGrid w:val="0"/>
              <w:sz w:val="20"/>
              <w:szCs w:val="20"/>
            </w:rPr>
            <w:t>8</w:t>
          </w:r>
          <w:r w:rsidRPr="000D47B7">
            <w:rPr>
              <w:rFonts w:ascii="Arial" w:hAnsi="Arial" w:cs="Arial"/>
              <w:b/>
              <w:bCs/>
              <w:snapToGrid w:val="0"/>
              <w:sz w:val="20"/>
              <w:szCs w:val="20"/>
            </w:rPr>
            <w:fldChar w:fldCharType="end"/>
          </w:r>
          <w:r w:rsidRPr="000D47B7">
            <w:rPr>
              <w:rFonts w:ascii="Arial" w:hAnsi="Arial" w:cs="Arial"/>
              <w:b/>
              <w:bCs/>
              <w:snapToGrid w:val="0"/>
              <w:sz w:val="20"/>
              <w:szCs w:val="20"/>
            </w:rPr>
            <w:t xml:space="preserve"> de </w:t>
          </w:r>
          <w:r w:rsidRPr="000D47B7">
            <w:rPr>
              <w:rFonts w:ascii="Arial" w:hAnsi="Arial" w:cs="Arial"/>
              <w:b/>
              <w:bCs/>
              <w:snapToGrid w:val="0"/>
              <w:sz w:val="20"/>
              <w:szCs w:val="20"/>
            </w:rPr>
            <w:fldChar w:fldCharType="begin"/>
          </w:r>
          <w:r w:rsidRPr="000D47B7">
            <w:rPr>
              <w:rFonts w:ascii="Arial" w:hAnsi="Arial" w:cs="Arial"/>
              <w:b/>
              <w:bCs/>
              <w:snapToGrid w:val="0"/>
              <w:sz w:val="20"/>
              <w:szCs w:val="20"/>
            </w:rPr>
            <w:instrText xml:space="preserve"> NUMPAGES  </w:instrText>
          </w:r>
          <w:r w:rsidRPr="000D47B7">
            <w:rPr>
              <w:rFonts w:ascii="Arial" w:hAnsi="Arial" w:cs="Arial"/>
              <w:b/>
              <w:bCs/>
              <w:snapToGrid w:val="0"/>
              <w:sz w:val="20"/>
              <w:szCs w:val="20"/>
            </w:rPr>
            <w:fldChar w:fldCharType="separate"/>
          </w:r>
          <w:r w:rsidR="00A266AC">
            <w:rPr>
              <w:rFonts w:ascii="Arial" w:hAnsi="Arial" w:cs="Arial"/>
              <w:b/>
              <w:bCs/>
              <w:noProof/>
              <w:snapToGrid w:val="0"/>
              <w:sz w:val="20"/>
              <w:szCs w:val="20"/>
            </w:rPr>
            <w:t>8</w:t>
          </w:r>
          <w:r w:rsidRPr="000D47B7">
            <w:rPr>
              <w:rFonts w:ascii="Arial" w:hAnsi="Arial" w:cs="Arial"/>
              <w:b/>
              <w:bCs/>
              <w:snapToGrid w:val="0"/>
              <w:sz w:val="20"/>
              <w:szCs w:val="20"/>
            </w:rPr>
            <w:fldChar w:fldCharType="end"/>
          </w:r>
        </w:p>
      </w:tc>
    </w:tr>
    <w:tr w:rsidRPr="006545B6" w:rsidR="00766559" w:rsidTr="00766559" w14:paraId="03EA6392" w14:textId="77777777">
      <w:trPr>
        <w:cantSplit/>
        <w:trHeight w:val="409"/>
      </w:trPr>
      <w:tc>
        <w:tcPr>
          <w:tcW w:w="2154" w:type="dxa"/>
          <w:vMerge/>
        </w:tcPr>
        <w:p w:rsidRPr="006545B6" w:rsidR="00766559" w:rsidP="00766559" w:rsidRDefault="00766559" w14:paraId="79B46598" w14:textId="77777777">
          <w:pPr>
            <w:jc w:val="both"/>
            <w:rPr>
              <w:sz w:val="20"/>
              <w:szCs w:val="20"/>
            </w:rPr>
          </w:pPr>
        </w:p>
      </w:tc>
      <w:tc>
        <w:tcPr>
          <w:tcW w:w="1976" w:type="dxa"/>
          <w:vMerge/>
        </w:tcPr>
        <w:p w:rsidRPr="003D37D3" w:rsidR="00766559" w:rsidP="00766559" w:rsidRDefault="00766559" w14:paraId="18AA81DD" w14:textId="77777777">
          <w:pPr>
            <w:jc w:val="center"/>
            <w:rPr>
              <w:rFonts w:ascii="Arial" w:hAnsi="Arial" w:cs="Arial"/>
              <w:b/>
              <w:sz w:val="20"/>
            </w:rPr>
          </w:pPr>
        </w:p>
      </w:tc>
      <w:tc>
        <w:tcPr>
          <w:tcW w:w="3278" w:type="dxa"/>
          <w:vMerge/>
        </w:tcPr>
        <w:p w:rsidRPr="003D37D3" w:rsidR="00766559" w:rsidP="00766559" w:rsidRDefault="00766559" w14:paraId="6044C8AF" w14:textId="77777777">
          <w:pPr>
            <w:pStyle w:val="Encabezado"/>
            <w:tabs>
              <w:tab w:val="left" w:pos="497"/>
              <w:tab w:val="left" w:pos="1490"/>
            </w:tabs>
            <w:jc w:val="center"/>
            <w:rPr>
              <w:rFonts w:ascii="Arial" w:hAnsi="Arial" w:cs="Arial"/>
              <w:sz w:val="20"/>
            </w:rPr>
          </w:pPr>
        </w:p>
      </w:tc>
      <w:tc>
        <w:tcPr>
          <w:tcW w:w="1335" w:type="dxa"/>
          <w:shd w:val="clear" w:color="auto" w:fill="FFFFFF" w:themeFill="background1"/>
          <w:vAlign w:val="center"/>
        </w:tcPr>
        <w:p w:rsidRPr="003D37D3" w:rsidR="00766559" w:rsidP="00766559" w:rsidRDefault="00766559" w14:paraId="49D3D3C4" w14:textId="646BF33A">
          <w:pPr>
            <w:pStyle w:val="Encabezado"/>
            <w:jc w:val="center"/>
            <w:rPr>
              <w:rFonts w:ascii="Arial" w:hAnsi="Arial" w:cs="Arial"/>
              <w:b/>
              <w:sz w:val="20"/>
            </w:rPr>
          </w:pPr>
          <w:r w:rsidRPr="000D47B7">
            <w:rPr>
              <w:rFonts w:ascii="Arial" w:hAnsi="Arial" w:cs="Arial"/>
              <w:b/>
              <w:sz w:val="20"/>
              <w:szCs w:val="20"/>
            </w:rPr>
            <w:t>FECHA VIGENCIA</w:t>
          </w:r>
        </w:p>
      </w:tc>
      <w:tc>
        <w:tcPr>
          <w:tcW w:w="1268" w:type="dxa"/>
          <w:shd w:val="clear" w:color="auto" w:fill="FFFFFF" w:themeFill="background1"/>
          <w:vAlign w:val="center"/>
        </w:tcPr>
        <w:p w:rsidRPr="003D37D3" w:rsidR="00766559" w:rsidP="00766559" w:rsidRDefault="00766559" w14:paraId="5E6FD926" w14:textId="1C5EEA30">
          <w:pPr>
            <w:pStyle w:val="Encabezado"/>
            <w:jc w:val="center"/>
            <w:rPr>
              <w:rFonts w:ascii="Arial" w:hAnsi="Arial" w:cs="Arial"/>
              <w:b/>
              <w:sz w:val="20"/>
            </w:rPr>
          </w:pPr>
        </w:p>
      </w:tc>
    </w:tr>
  </w:tbl>
  <w:p w:rsidR="000C3575" w:rsidRDefault="000C3575" w14:paraId="6C43F720"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AA5"/>
    <w:multiLevelType w:val="multilevel"/>
    <w:tmpl w:val="68920870"/>
    <w:lvl w:ilvl="0">
      <w:start w:val="1"/>
      <w:numFmt w:val="decimal"/>
      <w:lvlText w:val="%1."/>
      <w:lvlJc w:val="left"/>
      <w:pPr>
        <w:ind w:left="720" w:hanging="360"/>
      </w:pPr>
      <w:rPr>
        <w:rFonts w:hint="default"/>
        <w:color w:val="FFFFFF" w:themeColor="background1"/>
        <w:sz w:val="22"/>
      </w:rPr>
    </w:lvl>
    <w:lvl w:ilvl="1">
      <w:start w:val="1"/>
      <w:numFmt w:val="decimal"/>
      <w:isLgl/>
      <w:lvlText w:val="%1.%2."/>
      <w:lvlJc w:val="left"/>
      <w:pPr>
        <w:ind w:left="1004" w:hanging="7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805E09"/>
    <w:multiLevelType w:val="hybridMultilevel"/>
    <w:tmpl w:val="CFA43B0E"/>
    <w:lvl w:ilvl="0" w:tplc="080A0001">
      <w:start w:val="1"/>
      <w:numFmt w:val="bullet"/>
      <w:lvlText w:val=""/>
      <w:lvlJc w:val="left"/>
      <w:pPr>
        <w:ind w:left="1440" w:hanging="360"/>
      </w:pPr>
      <w:rPr>
        <w:rFonts w:hint="default" w:ascii="Symbol" w:hAnsi="Symbol"/>
        <w:b w:val="0"/>
        <w:bCs w:val="0"/>
        <w:i w:val="0"/>
        <w:iCs w:val="0"/>
        <w:spacing w:val="0"/>
        <w:w w:val="100"/>
        <w:sz w:val="22"/>
        <w:szCs w:val="22"/>
        <w:lang w:val="es-ES" w:eastAsia="en-US" w:bidi="ar-SA"/>
      </w:rPr>
    </w:lvl>
    <w:lvl w:ilvl="1" w:tplc="FFFFFFFF" w:tentative="1">
      <w:start w:val="1"/>
      <w:numFmt w:val="bullet"/>
      <w:lvlText w:val="o"/>
      <w:lvlJc w:val="left"/>
      <w:pPr>
        <w:ind w:left="2160" w:hanging="360"/>
      </w:pPr>
      <w:rPr>
        <w:rFonts w:hint="default" w:ascii="Courier New" w:hAnsi="Courier New" w:cs="Courier New"/>
      </w:rPr>
    </w:lvl>
    <w:lvl w:ilvl="2" w:tplc="FFFFFFFF" w:tentative="1">
      <w:start w:val="1"/>
      <w:numFmt w:val="bullet"/>
      <w:lvlText w:val=""/>
      <w:lvlJc w:val="left"/>
      <w:pPr>
        <w:ind w:left="2880" w:hanging="360"/>
      </w:pPr>
      <w:rPr>
        <w:rFonts w:hint="default" w:ascii="Wingdings" w:hAnsi="Wingdings"/>
      </w:rPr>
    </w:lvl>
    <w:lvl w:ilvl="3" w:tplc="FFFFFFFF" w:tentative="1">
      <w:start w:val="1"/>
      <w:numFmt w:val="bullet"/>
      <w:lvlText w:val=""/>
      <w:lvlJc w:val="left"/>
      <w:pPr>
        <w:ind w:left="3600" w:hanging="360"/>
      </w:pPr>
      <w:rPr>
        <w:rFonts w:hint="default" w:ascii="Symbol" w:hAnsi="Symbol"/>
      </w:rPr>
    </w:lvl>
    <w:lvl w:ilvl="4" w:tplc="FFFFFFFF" w:tentative="1">
      <w:start w:val="1"/>
      <w:numFmt w:val="bullet"/>
      <w:lvlText w:val="o"/>
      <w:lvlJc w:val="left"/>
      <w:pPr>
        <w:ind w:left="4320" w:hanging="360"/>
      </w:pPr>
      <w:rPr>
        <w:rFonts w:hint="default" w:ascii="Courier New" w:hAnsi="Courier New" w:cs="Courier New"/>
      </w:rPr>
    </w:lvl>
    <w:lvl w:ilvl="5" w:tplc="FFFFFFFF" w:tentative="1">
      <w:start w:val="1"/>
      <w:numFmt w:val="bullet"/>
      <w:lvlText w:val=""/>
      <w:lvlJc w:val="left"/>
      <w:pPr>
        <w:ind w:left="5040" w:hanging="360"/>
      </w:pPr>
      <w:rPr>
        <w:rFonts w:hint="default" w:ascii="Wingdings" w:hAnsi="Wingdings"/>
      </w:rPr>
    </w:lvl>
    <w:lvl w:ilvl="6" w:tplc="FFFFFFFF" w:tentative="1">
      <w:start w:val="1"/>
      <w:numFmt w:val="bullet"/>
      <w:lvlText w:val=""/>
      <w:lvlJc w:val="left"/>
      <w:pPr>
        <w:ind w:left="5760" w:hanging="360"/>
      </w:pPr>
      <w:rPr>
        <w:rFonts w:hint="default" w:ascii="Symbol" w:hAnsi="Symbol"/>
      </w:rPr>
    </w:lvl>
    <w:lvl w:ilvl="7" w:tplc="FFFFFFFF" w:tentative="1">
      <w:start w:val="1"/>
      <w:numFmt w:val="bullet"/>
      <w:lvlText w:val="o"/>
      <w:lvlJc w:val="left"/>
      <w:pPr>
        <w:ind w:left="6480" w:hanging="360"/>
      </w:pPr>
      <w:rPr>
        <w:rFonts w:hint="default" w:ascii="Courier New" w:hAnsi="Courier New" w:cs="Courier New"/>
      </w:rPr>
    </w:lvl>
    <w:lvl w:ilvl="8" w:tplc="FFFFFFFF" w:tentative="1">
      <w:start w:val="1"/>
      <w:numFmt w:val="bullet"/>
      <w:lvlText w:val=""/>
      <w:lvlJc w:val="left"/>
      <w:pPr>
        <w:ind w:left="7200" w:hanging="360"/>
      </w:pPr>
      <w:rPr>
        <w:rFonts w:hint="default" w:ascii="Wingdings" w:hAnsi="Wingdings"/>
      </w:rPr>
    </w:lvl>
  </w:abstractNum>
  <w:abstractNum w:abstractNumId="2" w15:restartNumberingAfterBreak="0">
    <w:nsid w:val="26C21243"/>
    <w:multiLevelType w:val="multilevel"/>
    <w:tmpl w:val="68920870"/>
    <w:lvl w:ilvl="0">
      <w:start w:val="1"/>
      <w:numFmt w:val="decimal"/>
      <w:lvlText w:val="%1."/>
      <w:lvlJc w:val="left"/>
      <w:pPr>
        <w:ind w:left="720" w:hanging="360"/>
      </w:pPr>
      <w:rPr>
        <w:rFonts w:hint="default"/>
        <w:color w:val="FFFFFF" w:themeColor="background1"/>
        <w:sz w:val="22"/>
      </w:rPr>
    </w:lvl>
    <w:lvl w:ilvl="1">
      <w:start w:val="1"/>
      <w:numFmt w:val="decimal"/>
      <w:isLgl/>
      <w:lvlText w:val="%1.%2."/>
      <w:lvlJc w:val="left"/>
      <w:pPr>
        <w:ind w:left="1004" w:hanging="7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4D557E3"/>
    <w:multiLevelType w:val="multilevel"/>
    <w:tmpl w:val="68920870"/>
    <w:lvl w:ilvl="0">
      <w:start w:val="1"/>
      <w:numFmt w:val="decimal"/>
      <w:lvlText w:val="%1."/>
      <w:lvlJc w:val="left"/>
      <w:pPr>
        <w:ind w:left="720" w:hanging="360"/>
      </w:pPr>
      <w:rPr>
        <w:rFonts w:hint="default"/>
        <w:color w:val="FFFFFF" w:themeColor="background1"/>
        <w:sz w:val="22"/>
      </w:rPr>
    </w:lvl>
    <w:lvl w:ilvl="1">
      <w:start w:val="1"/>
      <w:numFmt w:val="decimal"/>
      <w:isLgl/>
      <w:lvlText w:val="%1.%2."/>
      <w:lvlJc w:val="left"/>
      <w:pPr>
        <w:ind w:left="1004" w:hanging="7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2A16C3"/>
    <w:multiLevelType w:val="hybridMultilevel"/>
    <w:tmpl w:val="FC4CA3AE"/>
    <w:lvl w:ilvl="0" w:tplc="04090001">
      <w:start w:val="1"/>
      <w:numFmt w:val="bullet"/>
      <w:lvlText w:val=""/>
      <w:lvlJc w:val="left"/>
      <w:pPr>
        <w:ind w:left="622" w:hanging="360"/>
      </w:pPr>
      <w:rPr>
        <w:rFonts w:hint="default" w:ascii="Symbol" w:hAnsi="Symbol"/>
      </w:rPr>
    </w:lvl>
    <w:lvl w:ilvl="1" w:tplc="04090003">
      <w:start w:val="1"/>
      <w:numFmt w:val="bullet"/>
      <w:lvlText w:val="o"/>
      <w:lvlJc w:val="left"/>
      <w:pPr>
        <w:ind w:left="1342" w:hanging="360"/>
      </w:pPr>
      <w:rPr>
        <w:rFonts w:hint="default" w:ascii="Courier New" w:hAnsi="Courier New" w:cs="Courier New"/>
      </w:rPr>
    </w:lvl>
    <w:lvl w:ilvl="2" w:tplc="04090005">
      <w:start w:val="1"/>
      <w:numFmt w:val="bullet"/>
      <w:lvlText w:val=""/>
      <w:lvlJc w:val="left"/>
      <w:pPr>
        <w:ind w:left="2062" w:hanging="360"/>
      </w:pPr>
      <w:rPr>
        <w:rFonts w:hint="default" w:ascii="Wingdings" w:hAnsi="Wingdings"/>
      </w:rPr>
    </w:lvl>
    <w:lvl w:ilvl="3" w:tplc="04090001">
      <w:start w:val="1"/>
      <w:numFmt w:val="bullet"/>
      <w:lvlText w:val=""/>
      <w:lvlJc w:val="left"/>
      <w:pPr>
        <w:ind w:left="2782" w:hanging="360"/>
      </w:pPr>
      <w:rPr>
        <w:rFonts w:hint="default" w:ascii="Symbol" w:hAnsi="Symbol"/>
      </w:rPr>
    </w:lvl>
    <w:lvl w:ilvl="4" w:tplc="04090003">
      <w:start w:val="1"/>
      <w:numFmt w:val="bullet"/>
      <w:lvlText w:val="o"/>
      <w:lvlJc w:val="left"/>
      <w:pPr>
        <w:ind w:left="3502" w:hanging="360"/>
      </w:pPr>
      <w:rPr>
        <w:rFonts w:hint="default" w:ascii="Courier New" w:hAnsi="Courier New" w:cs="Courier New"/>
      </w:rPr>
    </w:lvl>
    <w:lvl w:ilvl="5" w:tplc="04090005">
      <w:start w:val="1"/>
      <w:numFmt w:val="bullet"/>
      <w:lvlText w:val=""/>
      <w:lvlJc w:val="left"/>
      <w:pPr>
        <w:ind w:left="4222" w:hanging="360"/>
      </w:pPr>
      <w:rPr>
        <w:rFonts w:hint="default" w:ascii="Wingdings" w:hAnsi="Wingdings"/>
      </w:rPr>
    </w:lvl>
    <w:lvl w:ilvl="6" w:tplc="04090001">
      <w:start w:val="1"/>
      <w:numFmt w:val="bullet"/>
      <w:lvlText w:val=""/>
      <w:lvlJc w:val="left"/>
      <w:pPr>
        <w:ind w:left="4942" w:hanging="360"/>
      </w:pPr>
      <w:rPr>
        <w:rFonts w:hint="default" w:ascii="Symbol" w:hAnsi="Symbol"/>
      </w:rPr>
    </w:lvl>
    <w:lvl w:ilvl="7" w:tplc="04090003">
      <w:start w:val="1"/>
      <w:numFmt w:val="bullet"/>
      <w:lvlText w:val="o"/>
      <w:lvlJc w:val="left"/>
      <w:pPr>
        <w:ind w:left="5662" w:hanging="360"/>
      </w:pPr>
      <w:rPr>
        <w:rFonts w:hint="default" w:ascii="Courier New" w:hAnsi="Courier New" w:cs="Courier New"/>
      </w:rPr>
    </w:lvl>
    <w:lvl w:ilvl="8" w:tplc="04090005">
      <w:start w:val="1"/>
      <w:numFmt w:val="bullet"/>
      <w:lvlText w:val=""/>
      <w:lvlJc w:val="left"/>
      <w:pPr>
        <w:ind w:left="6382" w:hanging="360"/>
      </w:pPr>
      <w:rPr>
        <w:rFonts w:hint="default" w:ascii="Wingdings" w:hAnsi="Wingdings"/>
      </w:rPr>
    </w:lvl>
  </w:abstractNum>
  <w:abstractNum w:abstractNumId="5" w15:restartNumberingAfterBreak="0">
    <w:nsid w:val="7DC77CA1"/>
    <w:multiLevelType w:val="hybridMultilevel"/>
    <w:tmpl w:val="06007D9C"/>
    <w:lvl w:ilvl="0" w:tplc="274C024E">
      <w:numFmt w:val="bullet"/>
      <w:lvlText w:val=""/>
      <w:lvlJc w:val="left"/>
      <w:pPr>
        <w:ind w:left="1440" w:hanging="360"/>
      </w:pPr>
      <w:rPr>
        <w:rFonts w:hint="default" w:ascii="Wingdings" w:hAnsi="Wingdings" w:eastAsia="Wingdings" w:cs="Wingdings"/>
        <w:b w:val="0"/>
        <w:bCs w:val="0"/>
        <w:i w:val="0"/>
        <w:iCs w:val="0"/>
        <w:spacing w:val="0"/>
        <w:w w:val="100"/>
        <w:sz w:val="22"/>
        <w:szCs w:val="22"/>
        <w:lang w:val="es-ES" w:eastAsia="en-US" w:bidi="ar-SA"/>
      </w:rPr>
    </w:lvl>
    <w:lvl w:ilvl="1" w:tplc="080A0003" w:tentative="1">
      <w:start w:val="1"/>
      <w:numFmt w:val="bullet"/>
      <w:lvlText w:val="o"/>
      <w:lvlJc w:val="left"/>
      <w:pPr>
        <w:ind w:left="2160" w:hanging="360"/>
      </w:pPr>
      <w:rPr>
        <w:rFonts w:hint="default" w:ascii="Courier New" w:hAnsi="Courier New" w:cs="Courier New"/>
      </w:rPr>
    </w:lvl>
    <w:lvl w:ilvl="2" w:tplc="080A0005" w:tentative="1">
      <w:start w:val="1"/>
      <w:numFmt w:val="bullet"/>
      <w:lvlText w:val=""/>
      <w:lvlJc w:val="left"/>
      <w:pPr>
        <w:ind w:left="2880" w:hanging="360"/>
      </w:pPr>
      <w:rPr>
        <w:rFonts w:hint="default" w:ascii="Wingdings" w:hAnsi="Wingdings"/>
      </w:rPr>
    </w:lvl>
    <w:lvl w:ilvl="3" w:tplc="080A0001" w:tentative="1">
      <w:start w:val="1"/>
      <w:numFmt w:val="bullet"/>
      <w:lvlText w:val=""/>
      <w:lvlJc w:val="left"/>
      <w:pPr>
        <w:ind w:left="3600" w:hanging="360"/>
      </w:pPr>
      <w:rPr>
        <w:rFonts w:hint="default" w:ascii="Symbol" w:hAnsi="Symbol"/>
      </w:rPr>
    </w:lvl>
    <w:lvl w:ilvl="4" w:tplc="080A0003" w:tentative="1">
      <w:start w:val="1"/>
      <w:numFmt w:val="bullet"/>
      <w:lvlText w:val="o"/>
      <w:lvlJc w:val="left"/>
      <w:pPr>
        <w:ind w:left="4320" w:hanging="360"/>
      </w:pPr>
      <w:rPr>
        <w:rFonts w:hint="default" w:ascii="Courier New" w:hAnsi="Courier New" w:cs="Courier New"/>
      </w:rPr>
    </w:lvl>
    <w:lvl w:ilvl="5" w:tplc="080A0005" w:tentative="1">
      <w:start w:val="1"/>
      <w:numFmt w:val="bullet"/>
      <w:lvlText w:val=""/>
      <w:lvlJc w:val="left"/>
      <w:pPr>
        <w:ind w:left="5040" w:hanging="360"/>
      </w:pPr>
      <w:rPr>
        <w:rFonts w:hint="default" w:ascii="Wingdings" w:hAnsi="Wingdings"/>
      </w:rPr>
    </w:lvl>
    <w:lvl w:ilvl="6" w:tplc="080A0001" w:tentative="1">
      <w:start w:val="1"/>
      <w:numFmt w:val="bullet"/>
      <w:lvlText w:val=""/>
      <w:lvlJc w:val="left"/>
      <w:pPr>
        <w:ind w:left="5760" w:hanging="360"/>
      </w:pPr>
      <w:rPr>
        <w:rFonts w:hint="default" w:ascii="Symbol" w:hAnsi="Symbol"/>
      </w:rPr>
    </w:lvl>
    <w:lvl w:ilvl="7" w:tplc="080A0003" w:tentative="1">
      <w:start w:val="1"/>
      <w:numFmt w:val="bullet"/>
      <w:lvlText w:val="o"/>
      <w:lvlJc w:val="left"/>
      <w:pPr>
        <w:ind w:left="6480" w:hanging="360"/>
      </w:pPr>
      <w:rPr>
        <w:rFonts w:hint="default" w:ascii="Courier New" w:hAnsi="Courier New" w:cs="Courier New"/>
      </w:rPr>
    </w:lvl>
    <w:lvl w:ilvl="8" w:tplc="080A0005" w:tentative="1">
      <w:start w:val="1"/>
      <w:numFmt w:val="bullet"/>
      <w:lvlText w:val=""/>
      <w:lvlJc w:val="left"/>
      <w:pPr>
        <w:ind w:left="7200" w:hanging="360"/>
      </w:pPr>
      <w:rPr>
        <w:rFonts w:hint="default" w:ascii="Wingdings" w:hAnsi="Wingdings"/>
      </w:rPr>
    </w:lvl>
  </w:abstractNum>
  <w:num w:numId="1" w16cid:durableId="1419012293">
    <w:abstractNumId w:val="4"/>
  </w:num>
  <w:num w:numId="2" w16cid:durableId="920413965">
    <w:abstractNumId w:val="0"/>
  </w:num>
  <w:num w:numId="3" w16cid:durableId="572276119">
    <w:abstractNumId w:val="3"/>
  </w:num>
  <w:num w:numId="4" w16cid:durableId="14694348">
    <w:abstractNumId w:val="2"/>
  </w:num>
  <w:num w:numId="5" w16cid:durableId="387463674">
    <w:abstractNumId w:val="5"/>
  </w:num>
  <w:num w:numId="6" w16cid:durableId="12554362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lia Vanessa Cruz De Paula">
    <w15:presenceInfo w15:providerId="AD" w15:userId="S::natalia.cruz@mininterior.gov.co::d9ae6668-a25c-4bf1-a051-5064812daf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3B"/>
    <w:rsid w:val="00005B45"/>
    <w:rsid w:val="000337DE"/>
    <w:rsid w:val="00046DAC"/>
    <w:rsid w:val="000C3575"/>
    <w:rsid w:val="000E405A"/>
    <w:rsid w:val="00144698"/>
    <w:rsid w:val="00174DE7"/>
    <w:rsid w:val="001C5F3B"/>
    <w:rsid w:val="002408B3"/>
    <w:rsid w:val="0025101A"/>
    <w:rsid w:val="002F471B"/>
    <w:rsid w:val="0031255F"/>
    <w:rsid w:val="00353193"/>
    <w:rsid w:val="00390808"/>
    <w:rsid w:val="004046B9"/>
    <w:rsid w:val="00486598"/>
    <w:rsid w:val="004C0547"/>
    <w:rsid w:val="004D0DC8"/>
    <w:rsid w:val="00504B9F"/>
    <w:rsid w:val="00574475"/>
    <w:rsid w:val="005F4C3E"/>
    <w:rsid w:val="00605A35"/>
    <w:rsid w:val="00615790"/>
    <w:rsid w:val="00625B8D"/>
    <w:rsid w:val="00635E7B"/>
    <w:rsid w:val="00653500"/>
    <w:rsid w:val="006C65C9"/>
    <w:rsid w:val="006E1BA9"/>
    <w:rsid w:val="007317BE"/>
    <w:rsid w:val="00766559"/>
    <w:rsid w:val="00775DDA"/>
    <w:rsid w:val="007C7571"/>
    <w:rsid w:val="007F393C"/>
    <w:rsid w:val="00881620"/>
    <w:rsid w:val="00896A20"/>
    <w:rsid w:val="00916F71"/>
    <w:rsid w:val="009500E9"/>
    <w:rsid w:val="009E51C9"/>
    <w:rsid w:val="00A266AC"/>
    <w:rsid w:val="00AA738E"/>
    <w:rsid w:val="00BB167F"/>
    <w:rsid w:val="00BF20C1"/>
    <w:rsid w:val="00C17944"/>
    <w:rsid w:val="00C2723E"/>
    <w:rsid w:val="00C4375A"/>
    <w:rsid w:val="00C67516"/>
    <w:rsid w:val="00C86429"/>
    <w:rsid w:val="00D8032B"/>
    <w:rsid w:val="00E927A8"/>
    <w:rsid w:val="00F048BB"/>
    <w:rsid w:val="0B9B2993"/>
    <w:rsid w:val="0D1C0304"/>
    <w:rsid w:val="0DAD75E9"/>
    <w:rsid w:val="1009D54F"/>
    <w:rsid w:val="14284E90"/>
    <w:rsid w:val="1BFFA19C"/>
    <w:rsid w:val="26144D6A"/>
    <w:rsid w:val="273D2CE3"/>
    <w:rsid w:val="284E7ACE"/>
    <w:rsid w:val="2A598776"/>
    <w:rsid w:val="2FA27157"/>
    <w:rsid w:val="3204FDA7"/>
    <w:rsid w:val="3582B6F2"/>
    <w:rsid w:val="368423AF"/>
    <w:rsid w:val="36E56992"/>
    <w:rsid w:val="3CE2C249"/>
    <w:rsid w:val="3D62C3F4"/>
    <w:rsid w:val="3D693372"/>
    <w:rsid w:val="3FFA7798"/>
    <w:rsid w:val="40E1B0B2"/>
    <w:rsid w:val="443A293A"/>
    <w:rsid w:val="4971EE41"/>
    <w:rsid w:val="4CEC2FE0"/>
    <w:rsid w:val="56E8A905"/>
    <w:rsid w:val="56FDE9D1"/>
    <w:rsid w:val="5B672894"/>
    <w:rsid w:val="610C9133"/>
    <w:rsid w:val="61186ADF"/>
    <w:rsid w:val="638C7E95"/>
    <w:rsid w:val="71C08EEC"/>
    <w:rsid w:val="75D30B02"/>
    <w:rsid w:val="792101DE"/>
    <w:rsid w:val="7ED7B03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948C2"/>
  <w15:docId w15:val="{8F575BE5-8CB5-4154-8202-1FE49E7C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es-ES"/>
    </w:rPr>
  </w:style>
  <w:style w:type="paragraph" w:styleId="Ttulo1">
    <w:name w:val="heading 1"/>
    <w:basedOn w:val="Normal"/>
    <w:uiPriority w:val="9"/>
    <w:qFormat/>
    <w:pPr>
      <w:ind w:left="262"/>
      <w:outlineLvl w:val="0"/>
    </w:pPr>
    <w:rPr>
      <w:rFonts w:ascii="Calibri Light" w:hAnsi="Calibri Light" w:eastAsia="Calibri Light" w:cs="Calibri Light"/>
      <w:sz w:val="28"/>
      <w:szCs w:val="28"/>
    </w:rPr>
  </w:style>
  <w:style w:type="paragraph" w:styleId="Ttulo2">
    <w:name w:val="heading 2"/>
    <w:basedOn w:val="Normal"/>
    <w:uiPriority w:val="9"/>
    <w:unhideWhenUsed/>
    <w:qFormat/>
    <w:pPr>
      <w:spacing w:before="201"/>
      <w:ind w:left="262"/>
      <w:outlineLvl w:val="1"/>
    </w:pPr>
    <w:rPr>
      <w:rFonts w:ascii="Calibri Light" w:hAnsi="Calibri Light" w:eastAsia="Calibri Light" w:cs="Calibri Light"/>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uiPriority w:val="1"/>
    <w:qFormat/>
  </w:style>
  <w:style w:type="paragraph" w:styleId="Ttulo">
    <w:name w:val="Title"/>
    <w:basedOn w:val="Normal"/>
    <w:uiPriority w:val="10"/>
    <w:qFormat/>
    <w:pPr>
      <w:ind w:left="254" w:right="251"/>
      <w:jc w:val="center"/>
    </w:pPr>
    <w:rPr>
      <w:b/>
      <w:bCs/>
      <w:sz w:val="48"/>
      <w:szCs w:val="48"/>
    </w:rPr>
  </w:style>
  <w:style w:type="paragraph" w:styleId="Prrafodelista">
    <w:name w:val="List Paragraph"/>
    <w:basedOn w:val="Normal"/>
    <w:uiPriority w:val="1"/>
    <w:qFormat/>
  </w:style>
  <w:style w:type="paragraph" w:styleId="TableParagraph" w:customStyle="1">
    <w:name w:val="Table Paragraph"/>
    <w:basedOn w:val="Normal"/>
    <w:uiPriority w:val="1"/>
    <w:qFormat/>
    <w:pPr>
      <w:spacing w:line="341" w:lineRule="exact"/>
      <w:ind w:right="96"/>
      <w:jc w:val="right"/>
    </w:pPr>
  </w:style>
  <w:style w:type="paragraph" w:styleId="Encabezado">
    <w:name w:val="header"/>
    <w:aliases w:val="encabezado,Encabezado 1"/>
    <w:basedOn w:val="Normal"/>
    <w:link w:val="EncabezadoCar"/>
    <w:uiPriority w:val="99"/>
    <w:unhideWhenUsed/>
    <w:rsid w:val="00174DE7"/>
    <w:pPr>
      <w:tabs>
        <w:tab w:val="center" w:pos="4680"/>
        <w:tab w:val="right" w:pos="9360"/>
      </w:tabs>
    </w:pPr>
  </w:style>
  <w:style w:type="character" w:styleId="EncabezadoCar" w:customStyle="1">
    <w:name w:val="Encabezado Car"/>
    <w:aliases w:val="encabezado Car,Encabezado 1 Car"/>
    <w:basedOn w:val="Fuentedeprrafopredeter"/>
    <w:link w:val="Encabezado"/>
    <w:uiPriority w:val="99"/>
    <w:rsid w:val="00174DE7"/>
    <w:rPr>
      <w:rFonts w:ascii="Calibri" w:hAnsi="Calibri" w:eastAsia="Calibri" w:cs="Calibri"/>
      <w:lang w:val="es-ES"/>
    </w:rPr>
  </w:style>
  <w:style w:type="paragraph" w:styleId="Piedepgina">
    <w:name w:val="footer"/>
    <w:basedOn w:val="Normal"/>
    <w:link w:val="PiedepginaCar"/>
    <w:uiPriority w:val="99"/>
    <w:unhideWhenUsed/>
    <w:rsid w:val="00174DE7"/>
    <w:pPr>
      <w:tabs>
        <w:tab w:val="center" w:pos="4680"/>
        <w:tab w:val="right" w:pos="9360"/>
      </w:tabs>
    </w:pPr>
  </w:style>
  <w:style w:type="character" w:styleId="PiedepginaCar" w:customStyle="1">
    <w:name w:val="Pie de página Car"/>
    <w:basedOn w:val="Fuentedeprrafopredeter"/>
    <w:link w:val="Piedepgina"/>
    <w:uiPriority w:val="99"/>
    <w:rsid w:val="00174DE7"/>
    <w:rPr>
      <w:rFonts w:ascii="Calibri" w:hAnsi="Calibri" w:eastAsia="Calibri" w:cs="Calibri"/>
      <w:lang w:val="es-ES"/>
    </w:rPr>
  </w:style>
  <w:style w:type="paragraph" w:styleId="TDC1">
    <w:name w:val="toc 1"/>
    <w:basedOn w:val="Normal"/>
    <w:next w:val="Normal"/>
    <w:autoRedefine/>
    <w:uiPriority w:val="39"/>
    <w:unhideWhenUsed/>
    <w:rsid w:val="00C2723E"/>
    <w:pPr>
      <w:spacing w:after="100"/>
    </w:pPr>
  </w:style>
  <w:style w:type="paragraph" w:styleId="TDC2">
    <w:name w:val="toc 2"/>
    <w:basedOn w:val="Normal"/>
    <w:next w:val="Normal"/>
    <w:autoRedefine/>
    <w:uiPriority w:val="39"/>
    <w:unhideWhenUsed/>
    <w:rsid w:val="00C2723E"/>
    <w:pPr>
      <w:spacing w:after="100"/>
      <w:ind w:left="220"/>
    </w:pPr>
  </w:style>
  <w:style w:type="character" w:styleId="Hipervnculo">
    <w:name w:val="Hyperlink"/>
    <w:basedOn w:val="Fuentedeprrafopredeter"/>
    <w:uiPriority w:val="99"/>
    <w:unhideWhenUsed/>
    <w:rsid w:val="00C2723E"/>
    <w:rPr>
      <w:color w:val="0000FF" w:themeColor="hyperlink"/>
      <w:u w:val="single"/>
    </w:rPr>
  </w:style>
  <w:style w:type="character" w:styleId="Refdecomentario">
    <w:name w:val="annotation reference"/>
    <w:basedOn w:val="Fuentedeprrafopredeter"/>
    <w:uiPriority w:val="99"/>
    <w:semiHidden/>
    <w:unhideWhenUsed/>
    <w:rsid w:val="00881620"/>
    <w:rPr>
      <w:sz w:val="16"/>
      <w:szCs w:val="16"/>
    </w:rPr>
  </w:style>
  <w:style w:type="paragraph" w:styleId="Textocomentario">
    <w:name w:val="annotation text"/>
    <w:basedOn w:val="Normal"/>
    <w:link w:val="TextocomentarioCar"/>
    <w:uiPriority w:val="99"/>
    <w:unhideWhenUsed/>
    <w:rsid w:val="00881620"/>
    <w:rPr>
      <w:sz w:val="20"/>
      <w:szCs w:val="20"/>
    </w:rPr>
  </w:style>
  <w:style w:type="character" w:styleId="TextocomentarioCar" w:customStyle="1">
    <w:name w:val="Texto comentario Car"/>
    <w:basedOn w:val="Fuentedeprrafopredeter"/>
    <w:link w:val="Textocomentario"/>
    <w:uiPriority w:val="99"/>
    <w:rsid w:val="00881620"/>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881620"/>
    <w:rPr>
      <w:b/>
      <w:bCs/>
    </w:rPr>
  </w:style>
  <w:style w:type="character" w:styleId="AsuntodelcomentarioCar" w:customStyle="1">
    <w:name w:val="Asunto del comentario Car"/>
    <w:basedOn w:val="TextocomentarioCar"/>
    <w:link w:val="Asuntodelcomentario"/>
    <w:uiPriority w:val="99"/>
    <w:semiHidden/>
    <w:rsid w:val="00881620"/>
    <w:rPr>
      <w:rFonts w:ascii="Calibri" w:hAnsi="Calibri" w:eastAsia="Calibri" w:cs="Calibri"/>
      <w:b/>
      <w:bCs/>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6449">
      <w:bodyDiv w:val="1"/>
      <w:marLeft w:val="0"/>
      <w:marRight w:val="0"/>
      <w:marTop w:val="0"/>
      <w:marBottom w:val="0"/>
      <w:divBdr>
        <w:top w:val="none" w:sz="0" w:space="0" w:color="auto"/>
        <w:left w:val="none" w:sz="0" w:space="0" w:color="auto"/>
        <w:bottom w:val="none" w:sz="0" w:space="0" w:color="auto"/>
        <w:right w:val="none" w:sz="0" w:space="0" w:color="auto"/>
      </w:divBdr>
    </w:div>
    <w:div w:id="681667117">
      <w:bodyDiv w:val="1"/>
      <w:marLeft w:val="0"/>
      <w:marRight w:val="0"/>
      <w:marTop w:val="0"/>
      <w:marBottom w:val="0"/>
      <w:divBdr>
        <w:top w:val="none" w:sz="0" w:space="0" w:color="auto"/>
        <w:left w:val="none" w:sz="0" w:space="0" w:color="auto"/>
        <w:bottom w:val="none" w:sz="0" w:space="0" w:color="auto"/>
        <w:right w:val="none" w:sz="0" w:space="0" w:color="auto"/>
      </w:divBdr>
    </w:div>
    <w:div w:id="1179346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ergio.arciniegas@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A5BAA-D37B-49DB-95FD-AF43BB9A394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William Camilo  Baracaldo Godoy</dc:creator>
  <lastModifiedBy>Luis Felipe Ariza Ortiz</lastModifiedBy>
  <revision>4</revision>
  <lastPrinted>2026-03-11T20:49:00.0000000Z</lastPrinted>
  <dcterms:created xsi:type="dcterms:W3CDTF">2026-04-08T16:07:00.0000000Z</dcterms:created>
  <dcterms:modified xsi:type="dcterms:W3CDTF">2026-05-20T20:43:56.7924109Z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Microsoft® Word para Microsoft 365</vt:lpwstr>
  </property>
  <property fmtid="{D5CDD505-2E9C-101B-9397-08002B2CF9AE}" pid="4" name="LastSaved">
    <vt:filetime>2026-03-11T00:00:00Z</vt:filetime>
  </property>
  <property fmtid="{D5CDD505-2E9C-101B-9397-08002B2CF9AE}" pid="5" name="Producer">
    <vt:lpwstr>Microsoft® Word para Microsoft 365</vt:lpwstr>
  </property>
</Properties>
</file>